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229F" w:rsidRPr="00A7229F" w:rsidRDefault="00A7229F" w:rsidP="00A7229F">
      <w:pPr>
        <w:ind w:left="708" w:firstLine="708"/>
        <w:rPr>
          <w:rFonts w:cstheme="minorHAnsi"/>
          <w:b/>
          <w:sz w:val="22"/>
          <w:szCs w:val="22"/>
        </w:rPr>
      </w:pPr>
      <w:r w:rsidRPr="00A7229F">
        <w:rPr>
          <w:noProof/>
          <w:sz w:val="22"/>
          <w:szCs w:val="22"/>
        </w:rPr>
        <w:drawing>
          <wp:anchor distT="0" distB="0" distL="114300" distR="114300" simplePos="0" relativeHeight="251677696" behindDoc="0" locked="0" layoutInCell="1" allowOverlap="1" wp14:anchorId="73AA0E5E" wp14:editId="5DF61143">
            <wp:simplePos x="0" y="0"/>
            <wp:positionH relativeFrom="column">
              <wp:posOffset>-126365</wp:posOffset>
            </wp:positionH>
            <wp:positionV relativeFrom="paragraph">
              <wp:posOffset>-66040</wp:posOffset>
            </wp:positionV>
            <wp:extent cx="760095" cy="763270"/>
            <wp:effectExtent l="0" t="0" r="0" b="0"/>
            <wp:wrapTight wrapText="bothSides">
              <wp:wrapPolygon edited="0">
                <wp:start x="0" y="0"/>
                <wp:lineTo x="0" y="21025"/>
                <wp:lineTo x="21113" y="21025"/>
                <wp:lineTo x="21113" y="0"/>
                <wp:lineTo x="0" y="0"/>
              </wp:wrapPolygon>
            </wp:wrapTight>
            <wp:docPr id="2" name="Resim 2" descr="ne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ne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0095" cy="763270"/>
                    </a:xfrm>
                    <a:prstGeom prst="rect">
                      <a:avLst/>
                    </a:prstGeom>
                    <a:noFill/>
                  </pic:spPr>
                </pic:pic>
              </a:graphicData>
            </a:graphic>
            <wp14:sizeRelH relativeFrom="page">
              <wp14:pctWidth>0</wp14:pctWidth>
            </wp14:sizeRelH>
            <wp14:sizeRelV relativeFrom="page">
              <wp14:pctHeight>0</wp14:pctHeight>
            </wp14:sizeRelV>
          </wp:anchor>
        </w:drawing>
      </w:r>
      <w:r w:rsidRPr="00A7229F">
        <w:rPr>
          <w:rFonts w:cstheme="minorHAnsi"/>
          <w:b/>
          <w:sz w:val="22"/>
          <w:szCs w:val="22"/>
        </w:rPr>
        <w:t>YAKINDOĞU ÜNİVERSİTESİ</w:t>
      </w:r>
    </w:p>
    <w:p w:rsidR="00A7229F" w:rsidRPr="00A7229F" w:rsidRDefault="00A7229F" w:rsidP="00A7229F">
      <w:pPr>
        <w:rPr>
          <w:rFonts w:cstheme="minorHAnsi"/>
          <w:b/>
          <w:sz w:val="22"/>
          <w:szCs w:val="22"/>
        </w:rPr>
      </w:pPr>
      <w:r w:rsidRPr="00A7229F">
        <w:rPr>
          <w:rFonts w:cstheme="minorHAnsi"/>
          <w:b/>
          <w:sz w:val="22"/>
          <w:szCs w:val="22"/>
        </w:rPr>
        <w:t xml:space="preserve">               DİŞHEKİMLİĞİ FAKÜLTESİ</w:t>
      </w:r>
    </w:p>
    <w:p w:rsidR="00A7229F" w:rsidRPr="00A7229F" w:rsidRDefault="00A7229F" w:rsidP="00A7229F">
      <w:pPr>
        <w:jc w:val="right"/>
        <w:rPr>
          <w:rFonts w:cstheme="minorHAnsi"/>
          <w:sz w:val="22"/>
          <w:szCs w:val="22"/>
        </w:rPr>
      </w:pPr>
      <w:proofErr w:type="spellStart"/>
      <w:proofErr w:type="gramStart"/>
      <w:r w:rsidRPr="00A7229F">
        <w:rPr>
          <w:rFonts w:cstheme="minorHAnsi"/>
          <w:sz w:val="22"/>
          <w:szCs w:val="22"/>
        </w:rPr>
        <w:t>Prof.Dr.Atilla</w:t>
      </w:r>
      <w:proofErr w:type="spellEnd"/>
      <w:proofErr w:type="gramEnd"/>
      <w:r w:rsidRPr="00A7229F">
        <w:rPr>
          <w:rFonts w:cstheme="minorHAnsi"/>
          <w:sz w:val="22"/>
          <w:szCs w:val="22"/>
        </w:rPr>
        <w:t xml:space="preserve"> BERBEROĞLU</w:t>
      </w:r>
    </w:p>
    <w:p w:rsidR="00A7229F" w:rsidRDefault="00A7229F" w:rsidP="00FF0979">
      <w:pPr>
        <w:jc w:val="center"/>
        <w:rPr>
          <w:rFonts w:asciiTheme="minorHAnsi" w:hAnsiTheme="minorHAnsi" w:cstheme="minorHAnsi"/>
          <w:b/>
          <w:bCs/>
          <w:sz w:val="22"/>
          <w:szCs w:val="22"/>
        </w:rPr>
      </w:pPr>
    </w:p>
    <w:p w:rsidR="009B5585" w:rsidRPr="008F4B63" w:rsidRDefault="00895D15" w:rsidP="00FF0979">
      <w:pPr>
        <w:jc w:val="center"/>
        <w:rPr>
          <w:rFonts w:asciiTheme="minorHAnsi" w:hAnsiTheme="minorHAnsi" w:cstheme="minorHAnsi"/>
          <w:b/>
          <w:bCs/>
          <w:sz w:val="22"/>
          <w:szCs w:val="22"/>
        </w:rPr>
      </w:pPr>
      <w:r>
        <w:rPr>
          <w:rFonts w:asciiTheme="minorHAnsi" w:hAnsiTheme="minorHAnsi" w:cstheme="minorHAnsi"/>
          <w:b/>
          <w:bCs/>
          <w:sz w:val="22"/>
          <w:szCs w:val="22"/>
        </w:rPr>
        <w:t>SUB</w:t>
      </w:r>
      <w:bookmarkStart w:id="0" w:name="_GoBack"/>
      <w:bookmarkEnd w:id="0"/>
      <w:r w:rsidR="009B5585" w:rsidRPr="008F4B63">
        <w:rPr>
          <w:rFonts w:asciiTheme="minorHAnsi" w:hAnsiTheme="minorHAnsi" w:cstheme="minorHAnsi"/>
          <w:b/>
          <w:bCs/>
          <w:sz w:val="22"/>
          <w:szCs w:val="22"/>
        </w:rPr>
        <w:t>GİNGİVAL KÜRETAJ</w:t>
      </w:r>
    </w:p>
    <w:p w:rsidR="00277B6A" w:rsidRPr="008F4B63" w:rsidRDefault="00277B6A" w:rsidP="00277B6A">
      <w:pPr>
        <w:jc w:val="right"/>
        <w:rPr>
          <w:rFonts w:asciiTheme="minorHAnsi" w:hAnsiTheme="minorHAnsi" w:cstheme="minorHAnsi"/>
          <w:sz w:val="22"/>
          <w:szCs w:val="22"/>
        </w:rPr>
      </w:pPr>
    </w:p>
    <w:p w:rsidR="00EA2F57" w:rsidRPr="008F4B63" w:rsidRDefault="00425997" w:rsidP="008F4B63">
      <w:pPr>
        <w:rPr>
          <w:rFonts w:asciiTheme="minorHAnsi" w:hAnsiTheme="minorHAnsi" w:cstheme="minorHAnsi"/>
          <w:sz w:val="22"/>
          <w:szCs w:val="22"/>
        </w:rPr>
      </w:pPr>
      <w:r>
        <w:rPr>
          <w:rFonts w:asciiTheme="minorHAnsi" w:hAnsiTheme="minorHAnsi" w:cstheme="minorHAnsi"/>
          <w:b/>
          <w:bCs/>
          <w:noProof/>
          <w:sz w:val="22"/>
          <w:szCs w:val="22"/>
        </w:rPr>
        <w:drawing>
          <wp:anchor distT="0" distB="0" distL="114300" distR="114300" simplePos="0" relativeHeight="251666432" behindDoc="0" locked="0" layoutInCell="1" allowOverlap="1">
            <wp:simplePos x="0" y="0"/>
            <wp:positionH relativeFrom="column">
              <wp:posOffset>4319905</wp:posOffset>
            </wp:positionH>
            <wp:positionV relativeFrom="paragraph">
              <wp:posOffset>26035</wp:posOffset>
            </wp:positionV>
            <wp:extent cx="1657350" cy="3248025"/>
            <wp:effectExtent l="19050" t="0" r="0" b="0"/>
            <wp:wrapTight wrapText="bothSides">
              <wp:wrapPolygon edited="0">
                <wp:start x="-248" y="0"/>
                <wp:lineTo x="-248" y="21537"/>
                <wp:lineTo x="21600" y="21537"/>
                <wp:lineTo x="21600" y="0"/>
                <wp:lineTo x="-248" y="0"/>
              </wp:wrapPolygon>
            </wp:wrapTight>
            <wp:docPr id="6" name="5 Resim" descr="62-1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2-1S.jpg"/>
                    <pic:cNvPicPr/>
                  </pic:nvPicPr>
                  <pic:blipFill>
                    <a:blip r:embed="rId9" cstate="print">
                      <a:lum bright="10000" contrast="30000"/>
                    </a:blip>
                    <a:stretch>
                      <a:fillRect/>
                    </a:stretch>
                  </pic:blipFill>
                  <pic:spPr>
                    <a:xfrm>
                      <a:off x="0" y="0"/>
                      <a:ext cx="1657350" cy="3248025"/>
                    </a:xfrm>
                    <a:prstGeom prst="rect">
                      <a:avLst/>
                    </a:prstGeom>
                  </pic:spPr>
                </pic:pic>
              </a:graphicData>
            </a:graphic>
          </wp:anchor>
        </w:drawing>
      </w:r>
      <w:r w:rsidR="009B5585" w:rsidRPr="008F4B63">
        <w:rPr>
          <w:rFonts w:asciiTheme="minorHAnsi" w:hAnsiTheme="minorHAnsi" w:cstheme="minorHAnsi"/>
          <w:b/>
          <w:bCs/>
          <w:sz w:val="22"/>
          <w:szCs w:val="22"/>
        </w:rPr>
        <w:t>Küretaj</w:t>
      </w:r>
      <w:r w:rsidR="00DC1398" w:rsidRPr="00DC1398">
        <w:rPr>
          <w:rFonts w:asciiTheme="minorHAnsi" w:hAnsiTheme="minorHAnsi" w:cstheme="minorHAnsi"/>
          <w:bCs/>
          <w:sz w:val="22"/>
          <w:szCs w:val="22"/>
        </w:rPr>
        <w:t>;</w:t>
      </w:r>
      <w:r w:rsidR="009B5585" w:rsidRPr="008F4B63">
        <w:rPr>
          <w:rFonts w:asciiTheme="minorHAnsi" w:hAnsiTheme="minorHAnsi" w:cstheme="minorHAnsi"/>
          <w:sz w:val="22"/>
          <w:szCs w:val="22"/>
        </w:rPr>
        <w:t xml:space="preserve"> periodontal cebin iltihaplı yumuşak doku duvarını elimine etmek için yapılan kazıma işlemine denir. </w:t>
      </w:r>
      <w:proofErr w:type="spellStart"/>
      <w:r w:rsidR="009B5585" w:rsidRPr="008F4B63">
        <w:rPr>
          <w:rFonts w:asciiTheme="minorHAnsi" w:hAnsiTheme="minorHAnsi" w:cstheme="minorHAnsi"/>
          <w:b/>
          <w:bCs/>
          <w:i/>
          <w:iCs/>
          <w:sz w:val="22"/>
          <w:szCs w:val="22"/>
        </w:rPr>
        <w:t>Scaling</w:t>
      </w:r>
      <w:proofErr w:type="spellEnd"/>
      <w:r w:rsidR="009B5585" w:rsidRPr="008F4B63">
        <w:rPr>
          <w:rFonts w:asciiTheme="minorHAnsi" w:hAnsiTheme="minorHAnsi" w:cstheme="minorHAnsi"/>
          <w:sz w:val="22"/>
          <w:szCs w:val="22"/>
        </w:rPr>
        <w:t xml:space="preserve"> kök yüzeyindeki birikintilerin elimine edilmesini, </w:t>
      </w:r>
      <w:r w:rsidR="009B5585" w:rsidRPr="008F4B63">
        <w:rPr>
          <w:rFonts w:asciiTheme="minorHAnsi" w:hAnsiTheme="minorHAnsi" w:cstheme="minorHAnsi"/>
          <w:b/>
          <w:bCs/>
          <w:i/>
          <w:iCs/>
          <w:sz w:val="22"/>
          <w:szCs w:val="22"/>
        </w:rPr>
        <w:t>planing</w:t>
      </w:r>
      <w:r w:rsidR="009B5585" w:rsidRPr="008F4B63">
        <w:rPr>
          <w:rFonts w:asciiTheme="minorHAnsi" w:hAnsiTheme="minorHAnsi" w:cstheme="minorHAnsi"/>
          <w:sz w:val="22"/>
          <w:szCs w:val="22"/>
        </w:rPr>
        <w:t xml:space="preserve"> </w:t>
      </w:r>
      <w:r w:rsidR="008F4B63" w:rsidRPr="008F4B63">
        <w:rPr>
          <w:rFonts w:asciiTheme="minorHAnsi" w:hAnsiTheme="minorHAnsi" w:cstheme="minorHAnsi"/>
          <w:sz w:val="22"/>
          <w:szCs w:val="22"/>
        </w:rPr>
        <w:t>ise enfekte</w:t>
      </w:r>
      <w:r w:rsidR="009B5585" w:rsidRPr="008F4B63">
        <w:rPr>
          <w:rFonts w:asciiTheme="minorHAnsi" w:hAnsiTheme="minorHAnsi" w:cstheme="minorHAnsi"/>
          <w:sz w:val="22"/>
          <w:szCs w:val="22"/>
        </w:rPr>
        <w:t xml:space="preserve"> kök yüzeyinin temizlenmesini ifade eder. </w:t>
      </w:r>
      <w:proofErr w:type="spellStart"/>
      <w:r w:rsidR="009B5585" w:rsidRPr="008F4B63">
        <w:rPr>
          <w:rFonts w:asciiTheme="minorHAnsi" w:hAnsiTheme="minorHAnsi" w:cstheme="minorHAnsi"/>
          <w:sz w:val="22"/>
          <w:szCs w:val="22"/>
        </w:rPr>
        <w:t>Scaling</w:t>
      </w:r>
      <w:proofErr w:type="spellEnd"/>
      <w:r w:rsidR="009B5585" w:rsidRPr="008F4B63">
        <w:rPr>
          <w:rFonts w:asciiTheme="minorHAnsi" w:hAnsiTheme="minorHAnsi" w:cstheme="minorHAnsi"/>
          <w:sz w:val="22"/>
          <w:szCs w:val="22"/>
        </w:rPr>
        <w:t xml:space="preserve"> ve </w:t>
      </w:r>
      <w:proofErr w:type="spellStart"/>
      <w:r w:rsidR="009B5585" w:rsidRPr="008F4B63">
        <w:rPr>
          <w:rFonts w:asciiTheme="minorHAnsi" w:hAnsiTheme="minorHAnsi" w:cstheme="minorHAnsi"/>
          <w:sz w:val="22"/>
          <w:szCs w:val="22"/>
        </w:rPr>
        <w:t>root</w:t>
      </w:r>
      <w:proofErr w:type="spellEnd"/>
      <w:r w:rsidR="009B5585" w:rsidRPr="008F4B63">
        <w:rPr>
          <w:rFonts w:asciiTheme="minorHAnsi" w:hAnsiTheme="minorHAnsi" w:cstheme="minorHAnsi"/>
          <w:sz w:val="22"/>
          <w:szCs w:val="22"/>
        </w:rPr>
        <w:t xml:space="preserve"> planing (SRP) </w:t>
      </w:r>
      <w:r w:rsidR="00E97BA8">
        <w:rPr>
          <w:rFonts w:asciiTheme="minorHAnsi" w:hAnsiTheme="minorHAnsi" w:cstheme="minorHAnsi"/>
          <w:sz w:val="22"/>
          <w:szCs w:val="22"/>
        </w:rPr>
        <w:t>sırasında</w:t>
      </w:r>
      <w:r w:rsidR="009B5585" w:rsidRPr="008F4B63">
        <w:rPr>
          <w:rFonts w:asciiTheme="minorHAnsi" w:hAnsiTheme="minorHAnsi" w:cstheme="minorHAnsi"/>
          <w:sz w:val="22"/>
          <w:szCs w:val="22"/>
        </w:rPr>
        <w:t xml:space="preserve"> kaçınılmaz olarak bir miktar gingival küretaj da yapılır. </w:t>
      </w:r>
      <w:r w:rsidR="00EA2F57" w:rsidRPr="008F4B63">
        <w:rPr>
          <w:rFonts w:asciiTheme="minorHAnsi" w:hAnsiTheme="minorHAnsi" w:cstheme="minorHAnsi"/>
          <w:sz w:val="22"/>
          <w:szCs w:val="22"/>
        </w:rPr>
        <w:tab/>
      </w:r>
    </w:p>
    <w:p w:rsidR="00D94886" w:rsidRDefault="009B5585" w:rsidP="003560AF">
      <w:pPr>
        <w:spacing w:after="240"/>
        <w:rPr>
          <w:rFonts w:asciiTheme="minorHAnsi" w:hAnsiTheme="minorHAnsi" w:cstheme="minorHAnsi"/>
          <w:sz w:val="22"/>
          <w:szCs w:val="22"/>
        </w:rPr>
      </w:pPr>
      <w:r w:rsidRPr="008F4B63">
        <w:rPr>
          <w:rFonts w:asciiTheme="minorHAnsi" w:hAnsiTheme="minorHAnsi" w:cstheme="minorHAnsi"/>
          <w:sz w:val="22"/>
          <w:szCs w:val="22"/>
        </w:rPr>
        <w:t>Gingival küretaj</w:t>
      </w:r>
      <w:r w:rsidR="00DE5390">
        <w:rPr>
          <w:rFonts w:asciiTheme="minorHAnsi" w:hAnsiTheme="minorHAnsi" w:cstheme="minorHAnsi"/>
          <w:sz w:val="22"/>
          <w:szCs w:val="22"/>
        </w:rPr>
        <w:t xml:space="preserve"> ve</w:t>
      </w:r>
      <w:r w:rsidRPr="008F4B63">
        <w:rPr>
          <w:rFonts w:asciiTheme="minorHAnsi" w:hAnsiTheme="minorHAnsi" w:cstheme="minorHAnsi"/>
          <w:sz w:val="22"/>
          <w:szCs w:val="22"/>
        </w:rPr>
        <w:t xml:space="preserve"> subgingival küretaj </w:t>
      </w:r>
      <w:r w:rsidR="004B0F37">
        <w:rPr>
          <w:rFonts w:asciiTheme="minorHAnsi" w:hAnsiTheme="minorHAnsi" w:cstheme="minorHAnsi"/>
          <w:sz w:val="22"/>
          <w:szCs w:val="22"/>
        </w:rPr>
        <w:t>terimleri genellikle birbirlerinin yerine kullanılır. Gerçekte aralarında küçük bir fark vardır:</w:t>
      </w:r>
      <w:r w:rsidRPr="008F4B63">
        <w:rPr>
          <w:rFonts w:asciiTheme="minorHAnsi" w:hAnsiTheme="minorHAnsi" w:cstheme="minorHAnsi"/>
          <w:sz w:val="22"/>
          <w:szCs w:val="22"/>
        </w:rPr>
        <w:t xml:space="preserve"> </w:t>
      </w:r>
      <w:r w:rsidRPr="008F4B63">
        <w:rPr>
          <w:rFonts w:asciiTheme="minorHAnsi" w:hAnsiTheme="minorHAnsi" w:cstheme="minorHAnsi"/>
          <w:i/>
          <w:iCs/>
          <w:sz w:val="22"/>
          <w:szCs w:val="22"/>
        </w:rPr>
        <w:t>Gingival küretaj</w:t>
      </w:r>
      <w:r w:rsidR="004B0F37">
        <w:rPr>
          <w:rFonts w:asciiTheme="minorHAnsi" w:hAnsiTheme="minorHAnsi" w:cstheme="minorHAnsi"/>
          <w:i/>
          <w:iCs/>
          <w:sz w:val="22"/>
          <w:szCs w:val="22"/>
        </w:rPr>
        <w:t>da</w:t>
      </w:r>
      <w:r w:rsidRPr="008F4B63">
        <w:rPr>
          <w:rFonts w:asciiTheme="minorHAnsi" w:hAnsiTheme="minorHAnsi" w:cstheme="minorHAnsi"/>
          <w:sz w:val="22"/>
          <w:szCs w:val="22"/>
        </w:rPr>
        <w:t xml:space="preserve"> cebin iltihaplı yu</w:t>
      </w:r>
      <w:r w:rsidR="004B0F37">
        <w:rPr>
          <w:rFonts w:asciiTheme="minorHAnsi" w:hAnsiTheme="minorHAnsi" w:cstheme="minorHAnsi"/>
          <w:sz w:val="22"/>
          <w:szCs w:val="22"/>
        </w:rPr>
        <w:t>muşak doku kısmı,</w:t>
      </w:r>
      <w:r w:rsidRPr="008F4B63">
        <w:rPr>
          <w:rFonts w:asciiTheme="minorHAnsi" w:hAnsiTheme="minorHAnsi" w:cstheme="minorHAnsi"/>
          <w:sz w:val="22"/>
          <w:szCs w:val="22"/>
        </w:rPr>
        <w:t xml:space="preserve"> </w:t>
      </w:r>
      <w:r w:rsidRPr="008F4B63">
        <w:rPr>
          <w:rFonts w:asciiTheme="minorHAnsi" w:hAnsiTheme="minorHAnsi" w:cstheme="minorHAnsi"/>
          <w:i/>
          <w:iCs/>
          <w:sz w:val="22"/>
          <w:szCs w:val="22"/>
        </w:rPr>
        <w:t xml:space="preserve">subgingival </w:t>
      </w:r>
      <w:r w:rsidR="008F4B63" w:rsidRPr="008F4B63">
        <w:rPr>
          <w:rFonts w:asciiTheme="minorHAnsi" w:hAnsiTheme="minorHAnsi" w:cstheme="minorHAnsi"/>
          <w:i/>
          <w:iCs/>
          <w:sz w:val="22"/>
          <w:szCs w:val="22"/>
        </w:rPr>
        <w:t>küret</w:t>
      </w:r>
      <w:r w:rsidR="004B0F37">
        <w:rPr>
          <w:rFonts w:asciiTheme="minorHAnsi" w:hAnsiTheme="minorHAnsi" w:cstheme="minorHAnsi"/>
          <w:i/>
          <w:iCs/>
          <w:sz w:val="22"/>
          <w:szCs w:val="22"/>
        </w:rPr>
        <w:t>ajda</w:t>
      </w:r>
      <w:r w:rsidR="008F4B63" w:rsidRPr="008F4B63">
        <w:rPr>
          <w:rFonts w:asciiTheme="minorHAnsi" w:hAnsiTheme="minorHAnsi" w:cstheme="minorHAnsi"/>
          <w:i/>
          <w:iCs/>
          <w:sz w:val="22"/>
          <w:szCs w:val="22"/>
        </w:rPr>
        <w:t xml:space="preserve"> ise</w:t>
      </w:r>
      <w:r w:rsidRPr="008F4B63">
        <w:rPr>
          <w:rFonts w:asciiTheme="minorHAnsi" w:hAnsiTheme="minorHAnsi" w:cstheme="minorHAnsi"/>
          <w:sz w:val="22"/>
          <w:szCs w:val="22"/>
        </w:rPr>
        <w:t xml:space="preserve"> birleşim epitelinin apikalinden kemik kretine kadar uzanan </w:t>
      </w:r>
      <w:r w:rsidR="004B0F37">
        <w:rPr>
          <w:rFonts w:asciiTheme="minorHAnsi" w:hAnsiTheme="minorHAnsi" w:cstheme="minorHAnsi"/>
          <w:sz w:val="22"/>
          <w:szCs w:val="22"/>
        </w:rPr>
        <w:t xml:space="preserve">tüm </w:t>
      </w:r>
      <w:r w:rsidRPr="008F4B63">
        <w:rPr>
          <w:rFonts w:asciiTheme="minorHAnsi" w:hAnsiTheme="minorHAnsi" w:cstheme="minorHAnsi"/>
          <w:sz w:val="22"/>
          <w:szCs w:val="22"/>
        </w:rPr>
        <w:t xml:space="preserve">bağ dokusu ataçmanı </w:t>
      </w:r>
      <w:r w:rsidR="00EA2F57">
        <w:rPr>
          <w:rFonts w:asciiTheme="minorHAnsi" w:hAnsiTheme="minorHAnsi" w:cstheme="minorHAnsi"/>
          <w:sz w:val="22"/>
          <w:szCs w:val="22"/>
        </w:rPr>
        <w:t>ortadan kaldırıl</w:t>
      </w:r>
      <w:r w:rsidR="004B0F37">
        <w:rPr>
          <w:rFonts w:asciiTheme="minorHAnsi" w:hAnsiTheme="minorHAnsi" w:cstheme="minorHAnsi"/>
          <w:sz w:val="22"/>
          <w:szCs w:val="22"/>
        </w:rPr>
        <w:t xml:space="preserve">ır. </w:t>
      </w:r>
      <w:r w:rsidRPr="008F4B63">
        <w:rPr>
          <w:rFonts w:asciiTheme="minorHAnsi" w:hAnsiTheme="minorHAnsi" w:cstheme="minorHAnsi"/>
          <w:sz w:val="22"/>
          <w:szCs w:val="22"/>
        </w:rPr>
        <w:t xml:space="preserve"> </w:t>
      </w:r>
      <w:r w:rsidR="00EA2F57" w:rsidRPr="00EA2F57">
        <w:rPr>
          <w:rFonts w:asciiTheme="minorHAnsi" w:hAnsiTheme="minorHAnsi" w:cstheme="minorHAnsi"/>
          <w:color w:val="000000"/>
          <w:sz w:val="22"/>
          <w:szCs w:val="22"/>
        </w:rPr>
        <w:t xml:space="preserve">Küretajla periodontal cebin lateral duvarında oluşan iltihaplı granülasyon dokusu kazınır. Bu sırada diştaşı ve bakteriyel eklentiler de uzaklaştırılır. </w:t>
      </w:r>
      <w:proofErr w:type="spellStart"/>
      <w:r w:rsidR="00EA2F57" w:rsidRPr="00EA2F57">
        <w:rPr>
          <w:rFonts w:asciiTheme="minorHAnsi" w:hAnsiTheme="minorHAnsi" w:cstheme="minorHAnsi"/>
          <w:color w:val="000000"/>
          <w:sz w:val="22"/>
          <w:szCs w:val="22"/>
        </w:rPr>
        <w:t>Debris</w:t>
      </w:r>
      <w:proofErr w:type="spellEnd"/>
      <w:r w:rsidR="00EA2F57" w:rsidRPr="00EA2F57">
        <w:rPr>
          <w:rFonts w:asciiTheme="minorHAnsi" w:hAnsiTheme="minorHAnsi" w:cstheme="minorHAnsi"/>
          <w:color w:val="000000"/>
          <w:sz w:val="22"/>
          <w:szCs w:val="22"/>
        </w:rPr>
        <w:t xml:space="preserve"> ve </w:t>
      </w:r>
      <w:proofErr w:type="spellStart"/>
      <w:r w:rsidR="00EA2F57" w:rsidRPr="00EA2F57">
        <w:rPr>
          <w:rFonts w:asciiTheme="minorHAnsi" w:hAnsiTheme="minorHAnsi" w:cstheme="minorHAnsi"/>
          <w:color w:val="000000"/>
          <w:sz w:val="22"/>
          <w:szCs w:val="22"/>
        </w:rPr>
        <w:t>inflame</w:t>
      </w:r>
      <w:proofErr w:type="spellEnd"/>
      <w:r w:rsidR="00EA2F57" w:rsidRPr="00EA2F57">
        <w:rPr>
          <w:rFonts w:asciiTheme="minorHAnsi" w:hAnsiTheme="minorHAnsi" w:cstheme="minorHAnsi"/>
          <w:color w:val="000000"/>
          <w:sz w:val="22"/>
          <w:szCs w:val="22"/>
        </w:rPr>
        <w:t xml:space="preserve"> granülasyon dokusunun uzaklaştırılması ile iyileşme hızlanır</w:t>
      </w:r>
      <w:r w:rsidR="00EA2F57">
        <w:rPr>
          <w:rFonts w:asciiTheme="minorHAnsi" w:hAnsiTheme="minorHAnsi" w:cstheme="minorHAnsi"/>
          <w:color w:val="000000"/>
          <w:sz w:val="22"/>
          <w:szCs w:val="22"/>
        </w:rPr>
        <w:t xml:space="preserve">. </w:t>
      </w:r>
      <w:r w:rsidRPr="008F4B63">
        <w:rPr>
          <w:rFonts w:asciiTheme="minorHAnsi" w:hAnsiTheme="minorHAnsi" w:cstheme="minorHAnsi"/>
          <w:sz w:val="22"/>
          <w:szCs w:val="22"/>
        </w:rPr>
        <w:t>Gingival küretajın amacı</w:t>
      </w:r>
      <w:r w:rsidR="0042391B">
        <w:rPr>
          <w:rFonts w:asciiTheme="minorHAnsi" w:hAnsiTheme="minorHAnsi" w:cstheme="minorHAnsi"/>
          <w:sz w:val="22"/>
          <w:szCs w:val="22"/>
        </w:rPr>
        <w:t>;</w:t>
      </w:r>
      <w:r w:rsidRPr="008F4B63">
        <w:rPr>
          <w:rFonts w:asciiTheme="minorHAnsi" w:hAnsiTheme="minorHAnsi" w:cstheme="minorHAnsi"/>
          <w:sz w:val="22"/>
          <w:szCs w:val="22"/>
        </w:rPr>
        <w:t xml:space="preserve"> dişetinin büzülmesi ve/veya yeni ba</w:t>
      </w:r>
      <w:r w:rsidR="0042391B">
        <w:rPr>
          <w:rFonts w:asciiTheme="minorHAnsi" w:hAnsiTheme="minorHAnsi" w:cstheme="minorHAnsi"/>
          <w:sz w:val="22"/>
          <w:szCs w:val="22"/>
        </w:rPr>
        <w:t>ğ dokusu ataçmanı oluşumuyla cep derinliğinin</w:t>
      </w:r>
      <w:r w:rsidRPr="008F4B63">
        <w:rPr>
          <w:rFonts w:asciiTheme="minorHAnsi" w:hAnsiTheme="minorHAnsi" w:cstheme="minorHAnsi"/>
          <w:sz w:val="22"/>
          <w:szCs w:val="22"/>
        </w:rPr>
        <w:t xml:space="preserve"> azaltılmasıdır. </w:t>
      </w:r>
    </w:p>
    <w:p w:rsidR="00496123" w:rsidRPr="008F4B63" w:rsidRDefault="009B5585" w:rsidP="008F4B63">
      <w:pPr>
        <w:rPr>
          <w:rFonts w:asciiTheme="minorHAnsi" w:hAnsiTheme="minorHAnsi" w:cstheme="minorHAnsi"/>
          <w:b/>
          <w:bCs/>
          <w:sz w:val="22"/>
          <w:szCs w:val="22"/>
        </w:rPr>
      </w:pPr>
      <w:r w:rsidRPr="008F4B63">
        <w:rPr>
          <w:rFonts w:asciiTheme="minorHAnsi" w:hAnsiTheme="minorHAnsi" w:cstheme="minorHAnsi"/>
          <w:b/>
          <w:bCs/>
          <w:sz w:val="22"/>
          <w:szCs w:val="22"/>
        </w:rPr>
        <w:t>AMAÇ</w:t>
      </w:r>
    </w:p>
    <w:p w:rsidR="009B5585" w:rsidRPr="0065061C" w:rsidRDefault="00F96270" w:rsidP="0065061C">
      <w:pPr>
        <w:pStyle w:val="ListeParagraf"/>
        <w:numPr>
          <w:ilvl w:val="0"/>
          <w:numId w:val="3"/>
        </w:numPr>
        <w:rPr>
          <w:rFonts w:asciiTheme="minorHAnsi" w:hAnsiTheme="minorHAnsi" w:cstheme="minorHAnsi"/>
          <w:sz w:val="22"/>
          <w:szCs w:val="22"/>
        </w:rPr>
      </w:pPr>
      <w:r>
        <w:rPr>
          <w:noProof/>
        </w:rPr>
        <w:pict>
          <v:shapetype id="_x0000_t202" coordsize="21600,21600" o:spt="202" path="m,l,21600r21600,l21600,xe">
            <v:stroke joinstyle="miter"/>
            <v:path gradientshapeok="t" o:connecttype="rect"/>
          </v:shapetype>
          <v:shape id="_x0000_s1028" type="#_x0000_t202" style="position:absolute;left:0;text-align:left;margin-left:337.85pt;margin-top:19.85pt;width:130.65pt;height:21.95pt;z-index:251668480" wrapcoords="-124 0 -124 20400 21600 20400 21600 0 -124 0" stroked="f">
            <v:textbox style="mso-fit-shape-to-text:t" inset="0,0,0,0">
              <w:txbxContent>
                <w:p w:rsidR="0046625C" w:rsidRPr="0046625C" w:rsidRDefault="0046625C" w:rsidP="0046625C">
                  <w:pPr>
                    <w:pStyle w:val="ResimYazs"/>
                    <w:spacing w:after="0"/>
                    <w:rPr>
                      <w:rFonts w:asciiTheme="minorHAnsi" w:hAnsiTheme="minorHAnsi" w:cstheme="minorHAnsi"/>
                      <w:b w:val="0"/>
                      <w:color w:val="auto"/>
                    </w:rPr>
                  </w:pPr>
                  <w:r w:rsidRPr="0046625C">
                    <w:rPr>
                      <w:rFonts w:asciiTheme="minorHAnsi" w:hAnsiTheme="minorHAnsi" w:cstheme="minorHAnsi"/>
                      <w:b w:val="0"/>
                      <w:color w:val="auto"/>
                    </w:rPr>
                    <w:t>Beyaz ok; gingival küretaj</w:t>
                  </w:r>
                </w:p>
                <w:p w:rsidR="0046625C" w:rsidRPr="0046625C" w:rsidRDefault="0046625C" w:rsidP="0046625C">
                  <w:pPr>
                    <w:rPr>
                      <w:rFonts w:asciiTheme="minorHAnsi" w:hAnsiTheme="minorHAnsi" w:cstheme="minorHAnsi"/>
                      <w:sz w:val="18"/>
                      <w:szCs w:val="18"/>
                    </w:rPr>
                  </w:pPr>
                  <w:r w:rsidRPr="0046625C">
                    <w:rPr>
                      <w:rFonts w:asciiTheme="minorHAnsi" w:hAnsiTheme="minorHAnsi" w:cstheme="minorHAnsi"/>
                      <w:sz w:val="18"/>
                      <w:szCs w:val="18"/>
                    </w:rPr>
                    <w:t>Siyah ok; Subgingival küretaj</w:t>
                  </w:r>
                </w:p>
              </w:txbxContent>
            </v:textbox>
            <w10:wrap type="tight"/>
          </v:shape>
        </w:pict>
      </w:r>
      <w:r w:rsidR="009B5585" w:rsidRPr="0065061C">
        <w:rPr>
          <w:rFonts w:asciiTheme="minorHAnsi" w:hAnsiTheme="minorHAnsi" w:cstheme="minorHAnsi"/>
          <w:sz w:val="22"/>
          <w:szCs w:val="22"/>
        </w:rPr>
        <w:t xml:space="preserve">Küretaj </w:t>
      </w:r>
      <w:r w:rsidR="00DD0A5E">
        <w:rPr>
          <w:rFonts w:asciiTheme="minorHAnsi" w:hAnsiTheme="minorHAnsi" w:cstheme="minorHAnsi"/>
          <w:sz w:val="22"/>
          <w:szCs w:val="22"/>
        </w:rPr>
        <w:t xml:space="preserve">ile </w:t>
      </w:r>
      <w:r w:rsidR="009B5585" w:rsidRPr="0065061C">
        <w:rPr>
          <w:rFonts w:asciiTheme="minorHAnsi" w:hAnsiTheme="minorHAnsi" w:cstheme="minorHAnsi"/>
          <w:sz w:val="22"/>
          <w:szCs w:val="22"/>
        </w:rPr>
        <w:t>periodontal cebin iltihaplı granülasyon dokusu elimine ed</w:t>
      </w:r>
      <w:r w:rsidR="00DD0A5E">
        <w:rPr>
          <w:rFonts w:asciiTheme="minorHAnsi" w:hAnsiTheme="minorHAnsi" w:cstheme="minorHAnsi"/>
          <w:sz w:val="22"/>
          <w:szCs w:val="22"/>
        </w:rPr>
        <w:t>ilir</w:t>
      </w:r>
      <w:r w:rsidR="009B5585" w:rsidRPr="0065061C">
        <w:rPr>
          <w:rFonts w:asciiTheme="minorHAnsi" w:hAnsiTheme="minorHAnsi" w:cstheme="minorHAnsi"/>
          <w:sz w:val="22"/>
          <w:szCs w:val="22"/>
        </w:rPr>
        <w:t xml:space="preserve">. </w:t>
      </w:r>
      <w:r w:rsidR="008F5351">
        <w:rPr>
          <w:rFonts w:asciiTheme="minorHAnsi" w:hAnsiTheme="minorHAnsi" w:cstheme="minorHAnsi"/>
          <w:sz w:val="22"/>
          <w:szCs w:val="22"/>
        </w:rPr>
        <w:t>A</w:t>
      </w:r>
      <w:r w:rsidR="009B5585" w:rsidRPr="0065061C">
        <w:rPr>
          <w:rFonts w:asciiTheme="minorHAnsi" w:hAnsiTheme="minorHAnsi" w:cstheme="minorHAnsi"/>
          <w:sz w:val="22"/>
          <w:szCs w:val="22"/>
        </w:rPr>
        <w:t>ynı zamanda kronik iltihaplı sahaları</w:t>
      </w:r>
      <w:r w:rsidR="00882092">
        <w:rPr>
          <w:rFonts w:asciiTheme="minorHAnsi" w:hAnsiTheme="minorHAnsi" w:cstheme="minorHAnsi"/>
          <w:sz w:val="22"/>
          <w:szCs w:val="22"/>
        </w:rPr>
        <w:t>, dişetine gömülmüş diştaşları</w:t>
      </w:r>
      <w:r w:rsidR="009B5585" w:rsidRPr="0065061C">
        <w:rPr>
          <w:rFonts w:asciiTheme="minorHAnsi" w:hAnsiTheme="minorHAnsi" w:cstheme="minorHAnsi"/>
          <w:sz w:val="22"/>
          <w:szCs w:val="22"/>
        </w:rPr>
        <w:t xml:space="preserve"> ve bakteri kolonileri</w:t>
      </w:r>
      <w:r w:rsidR="008F5351">
        <w:rPr>
          <w:rFonts w:asciiTheme="minorHAnsi" w:hAnsiTheme="minorHAnsi" w:cstheme="minorHAnsi"/>
          <w:sz w:val="22"/>
          <w:szCs w:val="22"/>
        </w:rPr>
        <w:t xml:space="preserve"> de uzaklaştırılır</w:t>
      </w:r>
      <w:r w:rsidR="009B5585" w:rsidRPr="0065061C">
        <w:rPr>
          <w:rFonts w:asciiTheme="minorHAnsi" w:hAnsiTheme="minorHAnsi" w:cstheme="minorHAnsi"/>
          <w:sz w:val="22"/>
          <w:szCs w:val="22"/>
        </w:rPr>
        <w:t>. Diştaşı ve bakteri kolonileri iyileşmeyi olumsuz yönde etkiler.</w:t>
      </w:r>
    </w:p>
    <w:p w:rsidR="009B5585" w:rsidRPr="0065061C" w:rsidRDefault="00F96270" w:rsidP="0065061C">
      <w:pPr>
        <w:pStyle w:val="ListeParagraf"/>
        <w:numPr>
          <w:ilvl w:val="0"/>
          <w:numId w:val="3"/>
        </w:numPr>
        <w:rPr>
          <w:rFonts w:asciiTheme="minorHAnsi" w:hAnsiTheme="minorHAnsi" w:cstheme="minorHAnsi"/>
          <w:sz w:val="22"/>
          <w:szCs w:val="22"/>
        </w:rPr>
      </w:pPr>
      <w:r>
        <w:rPr>
          <w:rFonts w:asciiTheme="minorHAnsi" w:hAnsiTheme="minorHAnsi" w:cstheme="minorHAnsi"/>
          <w:noProof/>
          <w:sz w:val="22"/>
          <w:szCs w:val="22"/>
          <w:lang w:eastAsia="en-US"/>
        </w:rPr>
        <w:pict>
          <v:shape id="_x0000_s1030" type="#_x0000_t202" style="position:absolute;left:0;text-align:left;margin-left:282.4pt;margin-top:17.4pt;width:186.1pt;height:194.25pt;z-index:251673600;mso-width-relative:margin;mso-height-relative:margin">
            <v:textbox>
              <w:txbxContent>
                <w:p w:rsidR="000E30FC" w:rsidRPr="000E30FC" w:rsidRDefault="008248D5" w:rsidP="002E41A8">
                  <w:pPr>
                    <w:rPr>
                      <w:rFonts w:asciiTheme="minorHAnsi" w:hAnsiTheme="minorHAnsi" w:cstheme="minorHAnsi"/>
                      <w:sz w:val="18"/>
                      <w:szCs w:val="18"/>
                    </w:rPr>
                  </w:pPr>
                  <w:r w:rsidRPr="008248D5">
                    <w:rPr>
                      <w:rFonts w:asciiTheme="minorHAnsi" w:hAnsiTheme="minorHAnsi" w:cstheme="minorHAnsi"/>
                      <w:sz w:val="18"/>
                      <w:szCs w:val="18"/>
                    </w:rPr>
                    <w:t>Aslında, günümüzde klinik pratikte SRP işlemi sırasında iltihaplı granülasyon dokusu ister is</w:t>
                  </w:r>
                  <w:r>
                    <w:rPr>
                      <w:rFonts w:asciiTheme="minorHAnsi" w:hAnsiTheme="minorHAnsi" w:cstheme="minorHAnsi"/>
                      <w:sz w:val="18"/>
                      <w:szCs w:val="18"/>
                    </w:rPr>
                    <w:t>temez u</w:t>
                  </w:r>
                  <w:r w:rsidRPr="008248D5">
                    <w:rPr>
                      <w:rFonts w:asciiTheme="minorHAnsi" w:hAnsiTheme="minorHAnsi" w:cstheme="minorHAnsi"/>
                      <w:sz w:val="18"/>
                      <w:szCs w:val="18"/>
                    </w:rPr>
                    <w:t xml:space="preserve">zaklaştırılmaktadır. Buna </w:t>
                  </w:r>
                  <w:proofErr w:type="spellStart"/>
                  <w:r w:rsidRPr="008248D5">
                    <w:rPr>
                      <w:rFonts w:asciiTheme="minorHAnsi" w:hAnsiTheme="minorHAnsi" w:cstheme="minorHAnsi"/>
                      <w:sz w:val="18"/>
                      <w:szCs w:val="18"/>
                    </w:rPr>
                    <w:t>inadvertent</w:t>
                  </w:r>
                  <w:proofErr w:type="spellEnd"/>
                  <w:r w:rsidRPr="008248D5">
                    <w:rPr>
                      <w:rFonts w:asciiTheme="minorHAnsi" w:hAnsiTheme="minorHAnsi" w:cstheme="minorHAnsi"/>
                      <w:sz w:val="18"/>
                      <w:szCs w:val="18"/>
                    </w:rPr>
                    <w:t xml:space="preserve"> (sehven) küretaj denir. </w:t>
                  </w:r>
                  <w:r w:rsidR="000E30FC" w:rsidRPr="000E30FC">
                    <w:rPr>
                      <w:rFonts w:asciiTheme="minorHAnsi" w:hAnsiTheme="minorHAnsi" w:cstheme="minorHAnsi"/>
                      <w:sz w:val="18"/>
                      <w:szCs w:val="18"/>
                    </w:rPr>
                    <w:t xml:space="preserve">Artık klasik olarak kitaplarda tanımlandığı gibi, patolojik cepte yumuşak dokuya yönelik bir taraftan parmak bastırılarak yapılan küretaja çok ender olarak gereksinim duyulmaktadır. Subgingival küretaj olarak isimlendirilen işlem gerçekte derin </w:t>
                  </w:r>
                  <w:r w:rsidR="003F6752" w:rsidRPr="000E30FC">
                    <w:rPr>
                      <w:rFonts w:asciiTheme="minorHAnsi" w:hAnsiTheme="minorHAnsi" w:cstheme="minorHAnsi"/>
                      <w:sz w:val="18"/>
                      <w:szCs w:val="18"/>
                    </w:rPr>
                    <w:t>detartraj</w:t>
                  </w:r>
                  <w:r w:rsidR="000E30FC" w:rsidRPr="000E30FC">
                    <w:rPr>
                      <w:rFonts w:asciiTheme="minorHAnsi" w:hAnsiTheme="minorHAnsi" w:cstheme="minorHAnsi"/>
                      <w:sz w:val="18"/>
                      <w:szCs w:val="18"/>
                    </w:rPr>
                    <w:t xml:space="preserve"> </w:t>
                  </w:r>
                  <w:r w:rsidR="0045019F">
                    <w:rPr>
                      <w:rFonts w:asciiTheme="minorHAnsi" w:hAnsiTheme="minorHAnsi" w:cstheme="minorHAnsi"/>
                      <w:sz w:val="18"/>
                      <w:szCs w:val="18"/>
                    </w:rPr>
                    <w:t xml:space="preserve">(DD) </w:t>
                  </w:r>
                  <w:r w:rsidR="000E30FC" w:rsidRPr="000E30FC">
                    <w:rPr>
                      <w:rFonts w:asciiTheme="minorHAnsi" w:hAnsiTheme="minorHAnsi" w:cstheme="minorHAnsi"/>
                      <w:sz w:val="18"/>
                      <w:szCs w:val="18"/>
                    </w:rPr>
                    <w:t>(</w:t>
                  </w:r>
                  <w:proofErr w:type="spellStart"/>
                  <w:r w:rsidR="000E30FC" w:rsidRPr="000E30FC">
                    <w:rPr>
                      <w:rFonts w:asciiTheme="minorHAnsi" w:hAnsiTheme="minorHAnsi" w:cstheme="minorHAnsi"/>
                      <w:sz w:val="18"/>
                      <w:szCs w:val="18"/>
                    </w:rPr>
                    <w:t>deep</w:t>
                  </w:r>
                  <w:proofErr w:type="spellEnd"/>
                  <w:r w:rsidR="000E30FC" w:rsidRPr="000E30FC">
                    <w:rPr>
                      <w:rFonts w:asciiTheme="minorHAnsi" w:hAnsiTheme="minorHAnsi" w:cstheme="minorHAnsi"/>
                      <w:sz w:val="18"/>
                      <w:szCs w:val="18"/>
                    </w:rPr>
                    <w:t xml:space="preserve"> </w:t>
                  </w:r>
                  <w:proofErr w:type="spellStart"/>
                  <w:r w:rsidR="000E30FC" w:rsidRPr="000E30FC">
                    <w:rPr>
                      <w:rFonts w:asciiTheme="minorHAnsi" w:hAnsiTheme="minorHAnsi" w:cstheme="minorHAnsi"/>
                      <w:sz w:val="18"/>
                      <w:szCs w:val="18"/>
                    </w:rPr>
                    <w:t>scalling</w:t>
                  </w:r>
                  <w:proofErr w:type="spellEnd"/>
                  <w:r w:rsidR="000E30FC" w:rsidRPr="000E30FC">
                    <w:rPr>
                      <w:rFonts w:asciiTheme="minorHAnsi" w:hAnsiTheme="minorHAnsi" w:cstheme="minorHAnsi"/>
                      <w:sz w:val="18"/>
                      <w:szCs w:val="18"/>
                    </w:rPr>
                    <w:t>) uygula</w:t>
                  </w:r>
                  <w:r w:rsidR="0072723A">
                    <w:rPr>
                      <w:rFonts w:asciiTheme="minorHAnsi" w:hAnsiTheme="minorHAnsi" w:cstheme="minorHAnsi"/>
                      <w:sz w:val="18"/>
                      <w:szCs w:val="18"/>
                    </w:rPr>
                    <w:t xml:space="preserve">masıdır ki bazen </w:t>
                  </w:r>
                  <w:proofErr w:type="gramStart"/>
                  <w:r w:rsidR="0072723A">
                    <w:rPr>
                      <w:rFonts w:asciiTheme="minorHAnsi" w:hAnsiTheme="minorHAnsi" w:cstheme="minorHAnsi"/>
                      <w:sz w:val="18"/>
                      <w:szCs w:val="18"/>
                    </w:rPr>
                    <w:t>lokal anesteziye</w:t>
                  </w:r>
                  <w:proofErr w:type="gramEnd"/>
                  <w:r w:rsidR="0072723A">
                    <w:rPr>
                      <w:rFonts w:asciiTheme="minorHAnsi" w:hAnsiTheme="minorHAnsi" w:cstheme="minorHAnsi"/>
                      <w:sz w:val="18"/>
                      <w:szCs w:val="18"/>
                    </w:rPr>
                    <w:t xml:space="preserve"> </w:t>
                  </w:r>
                  <w:r w:rsidR="000E30FC" w:rsidRPr="000E30FC">
                    <w:rPr>
                      <w:rFonts w:asciiTheme="minorHAnsi" w:hAnsiTheme="minorHAnsi" w:cstheme="minorHAnsi"/>
                      <w:sz w:val="18"/>
                      <w:szCs w:val="18"/>
                    </w:rPr>
                    <w:t>bile gerek kalmaz. Pratikte bu işlemleri şu şekilde formüle edebiliriz: Gingival Küretaj = SRP, Subgingival Küretaj = D</w:t>
                  </w:r>
                  <w:r w:rsidR="002C3657">
                    <w:rPr>
                      <w:rFonts w:asciiTheme="minorHAnsi" w:hAnsiTheme="minorHAnsi" w:cstheme="minorHAnsi"/>
                      <w:sz w:val="18"/>
                      <w:szCs w:val="18"/>
                    </w:rPr>
                    <w:t>D</w:t>
                  </w:r>
                  <w:r w:rsidR="000E30FC" w:rsidRPr="000E30FC">
                    <w:rPr>
                      <w:rFonts w:asciiTheme="minorHAnsi" w:hAnsiTheme="minorHAnsi" w:cstheme="minorHAnsi"/>
                      <w:sz w:val="18"/>
                      <w:szCs w:val="18"/>
                    </w:rPr>
                    <w:t xml:space="preserve">. Yine de bazen şiddetli iltihaplı, ödemli ve </w:t>
                  </w:r>
                  <w:proofErr w:type="spellStart"/>
                  <w:r w:rsidR="000E30FC" w:rsidRPr="000E30FC">
                    <w:rPr>
                      <w:rFonts w:asciiTheme="minorHAnsi" w:hAnsiTheme="minorHAnsi" w:cstheme="minorHAnsi"/>
                      <w:sz w:val="18"/>
                      <w:szCs w:val="18"/>
                    </w:rPr>
                    <w:t>frajil</w:t>
                  </w:r>
                  <w:proofErr w:type="spellEnd"/>
                  <w:r w:rsidR="000E30FC" w:rsidRPr="000E30FC">
                    <w:rPr>
                      <w:rFonts w:asciiTheme="minorHAnsi" w:hAnsiTheme="minorHAnsi" w:cstheme="minorHAnsi"/>
                      <w:sz w:val="18"/>
                      <w:szCs w:val="18"/>
                    </w:rPr>
                    <w:t xml:space="preserve"> dişetinin bulunduğu olgularda bu bölümde anlatılan klasik SGK işlemleri yapılmalıdır.</w:t>
                  </w:r>
                </w:p>
                <w:p w:rsidR="000E30FC" w:rsidRPr="000E30FC" w:rsidRDefault="000E30FC" w:rsidP="002E41A8">
                  <w:pPr>
                    <w:rPr>
                      <w:sz w:val="18"/>
                      <w:szCs w:val="18"/>
                    </w:rPr>
                  </w:pPr>
                </w:p>
              </w:txbxContent>
            </v:textbox>
            <w10:wrap type="square"/>
          </v:shape>
        </w:pict>
      </w:r>
      <w:r w:rsidR="0042391B">
        <w:rPr>
          <w:rFonts w:asciiTheme="minorHAnsi" w:hAnsiTheme="minorHAnsi" w:cstheme="minorHAnsi"/>
          <w:sz w:val="22"/>
          <w:szCs w:val="22"/>
        </w:rPr>
        <w:t>E</w:t>
      </w:r>
      <w:r w:rsidR="009B5585" w:rsidRPr="0065061C">
        <w:rPr>
          <w:rFonts w:asciiTheme="minorHAnsi" w:hAnsiTheme="minorHAnsi" w:cstheme="minorHAnsi"/>
          <w:sz w:val="22"/>
          <w:szCs w:val="22"/>
        </w:rPr>
        <w:t xml:space="preserve">pitelin </w:t>
      </w:r>
      <w:r w:rsidR="0042391B">
        <w:rPr>
          <w:rFonts w:asciiTheme="minorHAnsi" w:hAnsiTheme="minorHAnsi" w:cstheme="minorHAnsi"/>
          <w:sz w:val="22"/>
          <w:szCs w:val="22"/>
        </w:rPr>
        <w:t>altında i</w:t>
      </w:r>
      <w:r w:rsidR="0042391B" w:rsidRPr="0065061C">
        <w:rPr>
          <w:rFonts w:asciiTheme="minorHAnsi" w:hAnsiTheme="minorHAnsi" w:cstheme="minorHAnsi"/>
          <w:sz w:val="22"/>
          <w:szCs w:val="22"/>
        </w:rPr>
        <w:t xml:space="preserve">ltihabi granülasyon dokusu </w:t>
      </w:r>
      <w:r w:rsidR="0042391B">
        <w:rPr>
          <w:rFonts w:asciiTheme="minorHAnsi" w:hAnsiTheme="minorHAnsi" w:cstheme="minorHAnsi"/>
          <w:sz w:val="22"/>
          <w:szCs w:val="22"/>
        </w:rPr>
        <w:t>oluşmuştur. E</w:t>
      </w:r>
      <w:r w:rsidR="009B5585" w:rsidRPr="0065061C">
        <w:rPr>
          <w:rFonts w:asciiTheme="minorHAnsi" w:hAnsiTheme="minorHAnsi" w:cstheme="minorHAnsi"/>
          <w:sz w:val="22"/>
          <w:szCs w:val="22"/>
        </w:rPr>
        <w:t xml:space="preserve">pitel alttaki </w:t>
      </w:r>
      <w:r w:rsidR="0042391B">
        <w:rPr>
          <w:rFonts w:asciiTheme="minorHAnsi" w:hAnsiTheme="minorHAnsi" w:cstheme="minorHAnsi"/>
          <w:sz w:val="22"/>
          <w:szCs w:val="22"/>
        </w:rPr>
        <w:t xml:space="preserve">bu </w:t>
      </w:r>
      <w:r w:rsidR="009B5585" w:rsidRPr="0065061C">
        <w:rPr>
          <w:rFonts w:asciiTheme="minorHAnsi" w:hAnsiTheme="minorHAnsi" w:cstheme="minorHAnsi"/>
          <w:sz w:val="22"/>
          <w:szCs w:val="22"/>
        </w:rPr>
        <w:t xml:space="preserve">dokuya doğru </w:t>
      </w:r>
      <w:r w:rsidR="00DE5390">
        <w:rPr>
          <w:rFonts w:asciiTheme="minorHAnsi" w:hAnsiTheme="minorHAnsi" w:cstheme="minorHAnsi"/>
          <w:sz w:val="22"/>
          <w:szCs w:val="22"/>
        </w:rPr>
        <w:t>prolifere olarak ataçman yüzeyini arttırır (uzun epitelyal ataçman)</w:t>
      </w:r>
      <w:r w:rsidR="009B5585" w:rsidRPr="0065061C">
        <w:rPr>
          <w:rFonts w:asciiTheme="minorHAnsi" w:hAnsiTheme="minorHAnsi" w:cstheme="minorHAnsi"/>
          <w:sz w:val="22"/>
          <w:szCs w:val="22"/>
        </w:rPr>
        <w:t xml:space="preserve">. Bu tür epitel </w:t>
      </w:r>
      <w:r w:rsidR="00DE5390">
        <w:rPr>
          <w:rFonts w:asciiTheme="minorHAnsi" w:hAnsiTheme="minorHAnsi" w:cstheme="minorHAnsi"/>
          <w:sz w:val="22"/>
          <w:szCs w:val="22"/>
        </w:rPr>
        <w:t>periodontal fibrillerin (</w:t>
      </w:r>
      <w:r w:rsidR="009B5585" w:rsidRPr="0065061C">
        <w:rPr>
          <w:rFonts w:asciiTheme="minorHAnsi" w:hAnsiTheme="minorHAnsi" w:cstheme="minorHAnsi"/>
          <w:sz w:val="22"/>
          <w:szCs w:val="22"/>
        </w:rPr>
        <w:t>yeni</w:t>
      </w:r>
      <w:r w:rsidR="00DE5390">
        <w:rPr>
          <w:rFonts w:asciiTheme="minorHAnsi" w:hAnsiTheme="minorHAnsi" w:cstheme="minorHAnsi"/>
          <w:sz w:val="22"/>
          <w:szCs w:val="22"/>
        </w:rPr>
        <w:t xml:space="preserve"> bağ dokusu</w:t>
      </w:r>
      <w:r w:rsidR="009B5585" w:rsidRPr="0065061C">
        <w:rPr>
          <w:rFonts w:asciiTheme="minorHAnsi" w:hAnsiTheme="minorHAnsi" w:cstheme="minorHAnsi"/>
          <w:sz w:val="22"/>
          <w:szCs w:val="22"/>
        </w:rPr>
        <w:t xml:space="preserve"> liflerin</w:t>
      </w:r>
      <w:r w:rsidR="00DE5390">
        <w:rPr>
          <w:rFonts w:asciiTheme="minorHAnsi" w:hAnsiTheme="minorHAnsi" w:cstheme="minorHAnsi"/>
          <w:sz w:val="22"/>
          <w:szCs w:val="22"/>
        </w:rPr>
        <w:t xml:space="preserve">in) </w:t>
      </w:r>
      <w:r w:rsidR="009B5585" w:rsidRPr="0065061C">
        <w:rPr>
          <w:rFonts w:asciiTheme="minorHAnsi" w:hAnsiTheme="minorHAnsi" w:cstheme="minorHAnsi"/>
          <w:sz w:val="22"/>
          <w:szCs w:val="22"/>
        </w:rPr>
        <w:t>ataçmanın</w:t>
      </w:r>
      <w:r w:rsidR="00DE5390">
        <w:rPr>
          <w:rFonts w:asciiTheme="minorHAnsi" w:hAnsiTheme="minorHAnsi" w:cstheme="minorHAnsi"/>
          <w:sz w:val="22"/>
          <w:szCs w:val="22"/>
        </w:rPr>
        <w:t>ı</w:t>
      </w:r>
      <w:r w:rsidR="009B5585" w:rsidRPr="0065061C">
        <w:rPr>
          <w:rFonts w:asciiTheme="minorHAnsi" w:hAnsiTheme="minorHAnsi" w:cstheme="minorHAnsi"/>
          <w:sz w:val="22"/>
          <w:szCs w:val="22"/>
        </w:rPr>
        <w:t xml:space="preserve"> engel</w:t>
      </w:r>
      <w:r w:rsidR="0065061C" w:rsidRPr="0065061C">
        <w:rPr>
          <w:rFonts w:asciiTheme="minorHAnsi" w:hAnsiTheme="minorHAnsi" w:cstheme="minorHAnsi"/>
          <w:sz w:val="22"/>
          <w:szCs w:val="22"/>
        </w:rPr>
        <w:t>le</w:t>
      </w:r>
      <w:r w:rsidR="008E6BD4">
        <w:rPr>
          <w:rFonts w:asciiTheme="minorHAnsi" w:hAnsiTheme="minorHAnsi" w:cstheme="minorHAnsi"/>
          <w:sz w:val="22"/>
          <w:szCs w:val="22"/>
        </w:rPr>
        <w:t>r</w:t>
      </w:r>
      <w:r w:rsidR="009B5585" w:rsidRPr="0065061C">
        <w:rPr>
          <w:rFonts w:asciiTheme="minorHAnsi" w:hAnsiTheme="minorHAnsi" w:cstheme="minorHAnsi"/>
          <w:sz w:val="22"/>
          <w:szCs w:val="22"/>
        </w:rPr>
        <w:t>.</w:t>
      </w:r>
      <w:r w:rsidR="008E6BD4">
        <w:rPr>
          <w:rFonts w:asciiTheme="minorHAnsi" w:hAnsiTheme="minorHAnsi" w:cstheme="minorHAnsi"/>
          <w:sz w:val="22"/>
          <w:szCs w:val="22"/>
        </w:rPr>
        <w:t xml:space="preserve"> Aslında rejeneratif yöntemlerin haricinde tüm periodontal cerrahilerden </w:t>
      </w:r>
      <w:proofErr w:type="gramStart"/>
      <w:r w:rsidR="008E6BD4">
        <w:rPr>
          <w:rFonts w:asciiTheme="minorHAnsi" w:hAnsiTheme="minorHAnsi" w:cstheme="minorHAnsi"/>
          <w:sz w:val="22"/>
          <w:szCs w:val="22"/>
        </w:rPr>
        <w:t>sonra</w:t>
      </w:r>
      <w:proofErr w:type="gramEnd"/>
      <w:r w:rsidR="008E6BD4">
        <w:rPr>
          <w:rFonts w:asciiTheme="minorHAnsi" w:hAnsiTheme="minorHAnsi" w:cstheme="minorHAnsi"/>
          <w:sz w:val="22"/>
          <w:szCs w:val="22"/>
        </w:rPr>
        <w:t xml:space="preserve"> iyileşme uzun epitelyal ataçmanla gerçekleşir.</w:t>
      </w:r>
    </w:p>
    <w:p w:rsidR="009B5585" w:rsidRDefault="009B5585" w:rsidP="0065061C">
      <w:pPr>
        <w:pStyle w:val="ListeParagraf"/>
        <w:numPr>
          <w:ilvl w:val="0"/>
          <w:numId w:val="3"/>
        </w:numPr>
        <w:rPr>
          <w:rFonts w:asciiTheme="minorHAnsi" w:hAnsiTheme="minorHAnsi" w:cstheme="minorHAnsi"/>
          <w:sz w:val="22"/>
          <w:szCs w:val="22"/>
        </w:rPr>
      </w:pPr>
      <w:r w:rsidRPr="0065061C">
        <w:rPr>
          <w:rFonts w:asciiTheme="minorHAnsi" w:hAnsiTheme="minorHAnsi" w:cstheme="minorHAnsi"/>
          <w:sz w:val="22"/>
          <w:szCs w:val="22"/>
        </w:rPr>
        <w:t>Kök yüzeyi tümü</w:t>
      </w:r>
      <w:r w:rsidR="0065061C" w:rsidRPr="0065061C">
        <w:rPr>
          <w:rFonts w:asciiTheme="minorHAnsi" w:hAnsiTheme="minorHAnsi" w:cstheme="minorHAnsi"/>
          <w:sz w:val="22"/>
          <w:szCs w:val="22"/>
        </w:rPr>
        <w:t>yle temizlendiğinde bakteriler ve</w:t>
      </w:r>
      <w:r w:rsidRPr="0065061C">
        <w:rPr>
          <w:rFonts w:asciiTheme="minorHAnsi" w:hAnsiTheme="minorHAnsi" w:cstheme="minorHAnsi"/>
          <w:sz w:val="22"/>
          <w:szCs w:val="22"/>
        </w:rPr>
        <w:t xml:space="preserve"> cepteki patolojik değişiklikler </w:t>
      </w:r>
      <w:r w:rsidR="0065061C" w:rsidRPr="0065061C">
        <w:rPr>
          <w:rFonts w:asciiTheme="minorHAnsi" w:hAnsiTheme="minorHAnsi" w:cstheme="minorHAnsi"/>
          <w:sz w:val="22"/>
          <w:szCs w:val="22"/>
        </w:rPr>
        <w:t>ortadan kalkabil</w:t>
      </w:r>
      <w:r w:rsidR="008412FA">
        <w:rPr>
          <w:rFonts w:asciiTheme="minorHAnsi" w:hAnsiTheme="minorHAnsi" w:cstheme="minorHAnsi"/>
          <w:sz w:val="22"/>
          <w:szCs w:val="22"/>
        </w:rPr>
        <w:t>ir. Bu durumda küretaja gerek kalmaz.</w:t>
      </w:r>
      <w:r w:rsidRPr="0065061C">
        <w:rPr>
          <w:rFonts w:asciiTheme="minorHAnsi" w:hAnsiTheme="minorHAnsi" w:cstheme="minorHAnsi"/>
          <w:sz w:val="22"/>
          <w:szCs w:val="22"/>
        </w:rPr>
        <w:t xml:space="preserve"> Mevcut </w:t>
      </w:r>
      <w:r w:rsidR="0065061C" w:rsidRPr="0065061C">
        <w:rPr>
          <w:rFonts w:asciiTheme="minorHAnsi" w:hAnsiTheme="minorHAnsi" w:cstheme="minorHAnsi"/>
          <w:sz w:val="22"/>
          <w:szCs w:val="22"/>
        </w:rPr>
        <w:t>granülasyon</w:t>
      </w:r>
      <w:r w:rsidRPr="0065061C">
        <w:rPr>
          <w:rFonts w:asciiTheme="minorHAnsi" w:hAnsiTheme="minorHAnsi" w:cstheme="minorHAnsi"/>
          <w:sz w:val="22"/>
          <w:szCs w:val="22"/>
        </w:rPr>
        <w:t xml:space="preserve"> dokusu giderek çözülür, konağın savunma mekanizmaları bakterileri yıkıma uğratır. </w:t>
      </w:r>
    </w:p>
    <w:p w:rsidR="0065061C" w:rsidRPr="0065061C" w:rsidRDefault="0065061C" w:rsidP="0065061C">
      <w:pPr>
        <w:pStyle w:val="ListeParagraf"/>
        <w:numPr>
          <w:ilvl w:val="0"/>
          <w:numId w:val="3"/>
        </w:numPr>
        <w:rPr>
          <w:rFonts w:asciiTheme="minorHAnsi" w:hAnsiTheme="minorHAnsi" w:cstheme="minorHAnsi"/>
          <w:sz w:val="22"/>
          <w:szCs w:val="22"/>
        </w:rPr>
      </w:pPr>
      <w:r>
        <w:rPr>
          <w:rFonts w:asciiTheme="minorHAnsi" w:hAnsiTheme="minorHAnsi" w:cstheme="minorHAnsi"/>
          <w:sz w:val="22"/>
          <w:szCs w:val="22"/>
        </w:rPr>
        <w:t>Gr</w:t>
      </w:r>
      <w:r w:rsidR="002834BD">
        <w:rPr>
          <w:rFonts w:asciiTheme="minorHAnsi" w:hAnsiTheme="minorHAnsi" w:cstheme="minorHAnsi"/>
          <w:sz w:val="22"/>
          <w:szCs w:val="22"/>
        </w:rPr>
        <w:t>(</w:t>
      </w:r>
      <w:r>
        <w:rPr>
          <w:rFonts w:asciiTheme="minorHAnsi" w:hAnsiTheme="minorHAnsi" w:cstheme="minorHAnsi"/>
          <w:sz w:val="22"/>
          <w:szCs w:val="22"/>
        </w:rPr>
        <w:t>-</w:t>
      </w:r>
      <w:r w:rsidR="002834BD">
        <w:rPr>
          <w:rFonts w:asciiTheme="minorHAnsi" w:hAnsiTheme="minorHAnsi" w:cstheme="minorHAnsi"/>
          <w:sz w:val="22"/>
          <w:szCs w:val="22"/>
        </w:rPr>
        <w:t>)</w:t>
      </w:r>
      <w:r>
        <w:rPr>
          <w:rFonts w:asciiTheme="minorHAnsi" w:hAnsiTheme="minorHAnsi" w:cstheme="minorHAnsi"/>
          <w:sz w:val="22"/>
          <w:szCs w:val="22"/>
        </w:rPr>
        <w:t xml:space="preserve"> bakterilerin endotoksinleri semente </w:t>
      </w:r>
      <w:proofErr w:type="spellStart"/>
      <w:r>
        <w:rPr>
          <w:rFonts w:asciiTheme="minorHAnsi" w:hAnsiTheme="minorHAnsi" w:cstheme="minorHAnsi"/>
          <w:sz w:val="22"/>
          <w:szCs w:val="22"/>
        </w:rPr>
        <w:t>penentre</w:t>
      </w:r>
      <w:proofErr w:type="spellEnd"/>
      <w:r>
        <w:rPr>
          <w:rFonts w:asciiTheme="minorHAnsi" w:hAnsiTheme="minorHAnsi" w:cstheme="minorHAnsi"/>
          <w:sz w:val="22"/>
          <w:szCs w:val="22"/>
        </w:rPr>
        <w:t xml:space="preserve"> olur. Artık ortamda bakteri olmasa bile bu endotoksinler savunma hücrelerini harekete geçirerek konak dokularında harabiyete neden ol</w:t>
      </w:r>
      <w:r w:rsidR="002834BD">
        <w:rPr>
          <w:rFonts w:asciiTheme="minorHAnsi" w:hAnsiTheme="minorHAnsi" w:cstheme="minorHAnsi"/>
          <w:sz w:val="22"/>
          <w:szCs w:val="22"/>
        </w:rPr>
        <w:t>abilirler</w:t>
      </w:r>
      <w:r>
        <w:rPr>
          <w:rFonts w:asciiTheme="minorHAnsi" w:hAnsiTheme="minorHAnsi" w:cstheme="minorHAnsi"/>
          <w:sz w:val="22"/>
          <w:szCs w:val="22"/>
        </w:rPr>
        <w:t xml:space="preserve">. Bu nedenle sementin kazınarak </w:t>
      </w:r>
      <w:proofErr w:type="spellStart"/>
      <w:r w:rsidR="00CE0103">
        <w:rPr>
          <w:rFonts w:asciiTheme="minorHAnsi" w:hAnsiTheme="minorHAnsi" w:cstheme="minorHAnsi"/>
          <w:sz w:val="22"/>
          <w:szCs w:val="22"/>
        </w:rPr>
        <w:t>detoksifiye</w:t>
      </w:r>
      <w:proofErr w:type="spellEnd"/>
      <w:r>
        <w:rPr>
          <w:rFonts w:asciiTheme="minorHAnsi" w:hAnsiTheme="minorHAnsi" w:cstheme="minorHAnsi"/>
          <w:sz w:val="22"/>
          <w:szCs w:val="22"/>
        </w:rPr>
        <w:t xml:space="preserve"> edilmesi çok önemlidir.</w:t>
      </w:r>
    </w:p>
    <w:p w:rsidR="00DC28EE" w:rsidRPr="00DC28EE" w:rsidRDefault="00DC28EE" w:rsidP="00DC28EE">
      <w:pPr>
        <w:numPr>
          <w:ilvl w:val="0"/>
          <w:numId w:val="3"/>
        </w:numPr>
        <w:spacing w:after="240"/>
        <w:rPr>
          <w:rFonts w:asciiTheme="minorHAnsi" w:hAnsiTheme="minorHAnsi" w:cstheme="minorHAnsi"/>
          <w:sz w:val="22"/>
          <w:szCs w:val="22"/>
          <w:lang w:val="en-US"/>
        </w:rPr>
      </w:pPr>
      <w:r w:rsidRPr="00DC28EE">
        <w:rPr>
          <w:rFonts w:asciiTheme="minorHAnsi" w:hAnsiTheme="minorHAnsi" w:cstheme="minorHAnsi"/>
          <w:sz w:val="22"/>
          <w:szCs w:val="22"/>
        </w:rPr>
        <w:t>Hem cep epiteli hem de birleşim epiteli kürete edilir. Ancak epitelin tümüyle elimine edildiğinden emin olamayız</w:t>
      </w:r>
    </w:p>
    <w:p w:rsidR="009B5585" w:rsidRPr="008F4B63" w:rsidRDefault="009B5585" w:rsidP="003560AF">
      <w:pPr>
        <w:spacing w:after="240"/>
        <w:rPr>
          <w:rFonts w:asciiTheme="minorHAnsi" w:hAnsiTheme="minorHAnsi" w:cstheme="minorHAnsi"/>
          <w:sz w:val="22"/>
          <w:szCs w:val="22"/>
        </w:rPr>
      </w:pPr>
      <w:r w:rsidRPr="008F4B63">
        <w:rPr>
          <w:rFonts w:asciiTheme="minorHAnsi" w:hAnsiTheme="minorHAnsi" w:cstheme="minorHAnsi"/>
          <w:b/>
          <w:bCs/>
          <w:sz w:val="22"/>
          <w:szCs w:val="22"/>
        </w:rPr>
        <w:t xml:space="preserve">Küretaj ve </w:t>
      </w:r>
      <w:r w:rsidR="00EB64DA">
        <w:rPr>
          <w:rFonts w:asciiTheme="minorHAnsi" w:hAnsiTheme="minorHAnsi" w:cstheme="minorHAnsi"/>
          <w:b/>
          <w:bCs/>
          <w:sz w:val="22"/>
          <w:szCs w:val="22"/>
        </w:rPr>
        <w:t>E</w:t>
      </w:r>
      <w:r w:rsidRPr="008F4B63">
        <w:rPr>
          <w:rFonts w:asciiTheme="minorHAnsi" w:hAnsiTheme="minorHAnsi" w:cstheme="minorHAnsi"/>
          <w:b/>
          <w:bCs/>
          <w:sz w:val="22"/>
          <w:szCs w:val="22"/>
        </w:rPr>
        <w:t>stetik.</w:t>
      </w:r>
      <w:r w:rsidRPr="008F4B63">
        <w:rPr>
          <w:rFonts w:asciiTheme="minorHAnsi" w:hAnsiTheme="minorHAnsi" w:cstheme="minorHAnsi"/>
          <w:sz w:val="22"/>
          <w:szCs w:val="22"/>
        </w:rPr>
        <w:t xml:space="preserve"> Eskiden cep </w:t>
      </w:r>
      <w:proofErr w:type="gramStart"/>
      <w:r w:rsidRPr="008F4B63">
        <w:rPr>
          <w:rFonts w:asciiTheme="minorHAnsi" w:hAnsiTheme="minorHAnsi" w:cstheme="minorHAnsi"/>
          <w:sz w:val="22"/>
          <w:szCs w:val="22"/>
        </w:rPr>
        <w:t>eliminasyonu</w:t>
      </w:r>
      <w:proofErr w:type="gramEnd"/>
      <w:r w:rsidRPr="008F4B63">
        <w:rPr>
          <w:rFonts w:asciiTheme="minorHAnsi" w:hAnsiTheme="minorHAnsi" w:cstheme="minorHAnsi"/>
          <w:sz w:val="22"/>
          <w:szCs w:val="22"/>
        </w:rPr>
        <w:t xml:space="preserve"> primer amaçtı</w:t>
      </w:r>
      <w:r w:rsidR="002C3657">
        <w:rPr>
          <w:rFonts w:asciiTheme="minorHAnsi" w:hAnsiTheme="minorHAnsi" w:cstheme="minorHAnsi"/>
          <w:sz w:val="22"/>
          <w:szCs w:val="22"/>
        </w:rPr>
        <w:t>, çekilme olabilir, yeter</w:t>
      </w:r>
      <w:r w:rsidR="00AA564D">
        <w:rPr>
          <w:rFonts w:asciiTheme="minorHAnsi" w:hAnsiTheme="minorHAnsi" w:cstheme="minorHAnsi"/>
          <w:sz w:val="22"/>
          <w:szCs w:val="22"/>
        </w:rPr>
        <w:t xml:space="preserve"> </w:t>
      </w:r>
      <w:r w:rsidR="002C3657">
        <w:rPr>
          <w:rFonts w:asciiTheme="minorHAnsi" w:hAnsiTheme="minorHAnsi" w:cstheme="minorHAnsi"/>
          <w:sz w:val="22"/>
          <w:szCs w:val="22"/>
        </w:rPr>
        <w:t>ki dişeti sağlığına kavuşsun diye düşünülürdü.</w:t>
      </w:r>
      <w:r w:rsidRPr="008F4B63">
        <w:rPr>
          <w:rFonts w:asciiTheme="minorHAnsi" w:hAnsiTheme="minorHAnsi" w:cstheme="minorHAnsi"/>
          <w:sz w:val="22"/>
          <w:szCs w:val="22"/>
        </w:rPr>
        <w:t xml:space="preserve"> </w:t>
      </w:r>
      <w:r w:rsidR="002C3657">
        <w:rPr>
          <w:rFonts w:asciiTheme="minorHAnsi" w:hAnsiTheme="minorHAnsi" w:cstheme="minorHAnsi"/>
          <w:sz w:val="22"/>
          <w:szCs w:val="22"/>
        </w:rPr>
        <w:t>A</w:t>
      </w:r>
      <w:r w:rsidRPr="008F4B63">
        <w:rPr>
          <w:rFonts w:asciiTheme="minorHAnsi" w:hAnsiTheme="minorHAnsi" w:cstheme="minorHAnsi"/>
          <w:sz w:val="22"/>
          <w:szCs w:val="22"/>
        </w:rPr>
        <w:t>ncak</w:t>
      </w:r>
      <w:r w:rsidR="002C3657">
        <w:rPr>
          <w:rFonts w:asciiTheme="minorHAnsi" w:hAnsiTheme="minorHAnsi" w:cstheme="minorHAnsi"/>
          <w:sz w:val="22"/>
          <w:szCs w:val="22"/>
        </w:rPr>
        <w:t>,</w:t>
      </w:r>
      <w:r w:rsidRPr="008F4B63">
        <w:rPr>
          <w:rFonts w:asciiTheme="minorHAnsi" w:hAnsiTheme="minorHAnsi" w:cstheme="minorHAnsi"/>
          <w:sz w:val="22"/>
          <w:szCs w:val="22"/>
        </w:rPr>
        <w:t xml:space="preserve"> son yıllarda </w:t>
      </w:r>
      <w:r w:rsidR="002C3657">
        <w:rPr>
          <w:rFonts w:asciiTheme="minorHAnsi" w:hAnsiTheme="minorHAnsi" w:cstheme="minorHAnsi"/>
          <w:sz w:val="22"/>
          <w:szCs w:val="22"/>
        </w:rPr>
        <w:t xml:space="preserve">hastaların ne istediklerine kulak verilmeye başlanınca </w:t>
      </w:r>
      <w:r w:rsidRPr="008F4B63">
        <w:rPr>
          <w:rFonts w:asciiTheme="minorHAnsi" w:hAnsiTheme="minorHAnsi" w:cstheme="minorHAnsi"/>
          <w:sz w:val="22"/>
          <w:szCs w:val="22"/>
        </w:rPr>
        <w:t xml:space="preserve">estetik de önem </w:t>
      </w:r>
      <w:r w:rsidR="002C3657">
        <w:rPr>
          <w:rFonts w:asciiTheme="minorHAnsi" w:hAnsiTheme="minorHAnsi" w:cstheme="minorHAnsi"/>
          <w:sz w:val="22"/>
          <w:szCs w:val="22"/>
        </w:rPr>
        <w:t>ön plana çıkmaktadır</w:t>
      </w:r>
      <w:r w:rsidRPr="008F4B63">
        <w:rPr>
          <w:rFonts w:asciiTheme="minorHAnsi" w:hAnsiTheme="minorHAnsi" w:cstheme="minorHAnsi"/>
          <w:sz w:val="22"/>
          <w:szCs w:val="22"/>
        </w:rPr>
        <w:t>. Özellikle anterior bölgede ve interdental papillerin korunmasını gerektiği durumlarda rejeneratif işlem uygulanamıyorsa ve estetik korunmak isteniyorsa</w:t>
      </w:r>
      <w:r w:rsidR="002C3657">
        <w:rPr>
          <w:rFonts w:asciiTheme="minorHAnsi" w:hAnsiTheme="minorHAnsi" w:cstheme="minorHAnsi"/>
          <w:sz w:val="22"/>
          <w:szCs w:val="22"/>
        </w:rPr>
        <w:t>, burada</w:t>
      </w:r>
      <w:r w:rsidRPr="008F4B63">
        <w:rPr>
          <w:rFonts w:asciiTheme="minorHAnsi" w:hAnsiTheme="minorHAnsi" w:cstheme="minorHAnsi"/>
          <w:sz w:val="22"/>
          <w:szCs w:val="22"/>
        </w:rPr>
        <w:t xml:space="preserve"> lezyona ulaşmak kolay olduğundan sadece subgingival </w:t>
      </w:r>
      <w:r w:rsidR="001637F5">
        <w:rPr>
          <w:rFonts w:asciiTheme="minorHAnsi" w:hAnsiTheme="minorHAnsi" w:cstheme="minorHAnsi"/>
          <w:sz w:val="22"/>
          <w:szCs w:val="22"/>
        </w:rPr>
        <w:t xml:space="preserve">kök düzeltmesi </w:t>
      </w:r>
      <w:r w:rsidR="002C3657">
        <w:rPr>
          <w:rFonts w:asciiTheme="minorHAnsi" w:hAnsiTheme="minorHAnsi" w:cstheme="minorHAnsi"/>
          <w:sz w:val="22"/>
          <w:szCs w:val="22"/>
        </w:rPr>
        <w:t>yapılabilir</w:t>
      </w:r>
      <w:r w:rsidR="001637F5">
        <w:rPr>
          <w:rFonts w:asciiTheme="minorHAnsi" w:hAnsiTheme="minorHAnsi" w:cstheme="minorHAnsi"/>
          <w:sz w:val="22"/>
          <w:szCs w:val="22"/>
        </w:rPr>
        <w:t xml:space="preserve">. Bu durumda </w:t>
      </w:r>
      <w:proofErr w:type="spellStart"/>
      <w:r w:rsidR="001637F5" w:rsidRPr="001637F5">
        <w:rPr>
          <w:rFonts w:asciiTheme="minorHAnsi" w:hAnsiTheme="minorHAnsi" w:cstheme="minorHAnsi"/>
          <w:iCs/>
          <w:sz w:val="22"/>
          <w:szCs w:val="22"/>
        </w:rPr>
        <w:t>inadvertent</w:t>
      </w:r>
      <w:proofErr w:type="spellEnd"/>
      <w:r w:rsidR="002C3657">
        <w:rPr>
          <w:rFonts w:asciiTheme="minorHAnsi" w:hAnsiTheme="minorHAnsi" w:cstheme="minorHAnsi"/>
          <w:iCs/>
          <w:sz w:val="22"/>
          <w:szCs w:val="22"/>
        </w:rPr>
        <w:t xml:space="preserve"> </w:t>
      </w:r>
      <w:r w:rsidR="001637F5">
        <w:rPr>
          <w:rFonts w:asciiTheme="minorHAnsi" w:hAnsiTheme="minorHAnsi" w:cstheme="minorHAnsi"/>
          <w:iCs/>
          <w:sz w:val="22"/>
          <w:szCs w:val="22"/>
        </w:rPr>
        <w:t>küretaj yeterli olacaktır</w:t>
      </w:r>
      <w:r w:rsidRPr="008F4B63">
        <w:rPr>
          <w:rFonts w:asciiTheme="minorHAnsi" w:hAnsiTheme="minorHAnsi" w:cstheme="minorHAnsi"/>
          <w:sz w:val="22"/>
          <w:szCs w:val="22"/>
        </w:rPr>
        <w:t xml:space="preserve">, </w:t>
      </w:r>
      <w:r w:rsidR="002C3657">
        <w:rPr>
          <w:rFonts w:asciiTheme="minorHAnsi" w:hAnsiTheme="minorHAnsi" w:cstheme="minorHAnsi"/>
          <w:sz w:val="22"/>
          <w:szCs w:val="22"/>
        </w:rPr>
        <w:t>sub</w:t>
      </w:r>
      <w:r w:rsidRPr="008F4B63">
        <w:rPr>
          <w:rFonts w:asciiTheme="minorHAnsi" w:hAnsiTheme="minorHAnsi" w:cstheme="minorHAnsi"/>
          <w:sz w:val="22"/>
          <w:szCs w:val="22"/>
        </w:rPr>
        <w:t xml:space="preserve">gingival küretaj yapılmasa da </w:t>
      </w:r>
      <w:r w:rsidR="001637F5">
        <w:rPr>
          <w:rFonts w:asciiTheme="minorHAnsi" w:hAnsiTheme="minorHAnsi" w:cstheme="minorHAnsi"/>
          <w:sz w:val="22"/>
          <w:szCs w:val="22"/>
        </w:rPr>
        <w:t>olur</w:t>
      </w:r>
      <w:r w:rsidRPr="008F4B63">
        <w:rPr>
          <w:rFonts w:asciiTheme="minorHAnsi" w:hAnsiTheme="minorHAnsi" w:cstheme="minorHAnsi"/>
          <w:sz w:val="22"/>
          <w:szCs w:val="22"/>
        </w:rPr>
        <w:t xml:space="preserve">. Cebin yumuşak doku </w:t>
      </w:r>
      <w:r w:rsidR="002C3657">
        <w:rPr>
          <w:rFonts w:asciiTheme="minorHAnsi" w:hAnsiTheme="minorHAnsi" w:cstheme="minorHAnsi"/>
          <w:sz w:val="22"/>
          <w:szCs w:val="22"/>
        </w:rPr>
        <w:lastRenderedPageBreak/>
        <w:t>duvarında</w:t>
      </w:r>
      <w:r w:rsidR="001637F5">
        <w:rPr>
          <w:rFonts w:asciiTheme="minorHAnsi" w:hAnsiTheme="minorHAnsi" w:cstheme="minorHAnsi"/>
          <w:sz w:val="22"/>
          <w:szCs w:val="22"/>
        </w:rPr>
        <w:t xml:space="preserve"> ödemin azalmasına bağlı</w:t>
      </w:r>
      <w:r w:rsidRPr="008F4B63">
        <w:rPr>
          <w:rFonts w:asciiTheme="minorHAnsi" w:hAnsiTheme="minorHAnsi" w:cstheme="minorHAnsi"/>
          <w:sz w:val="22"/>
          <w:szCs w:val="22"/>
        </w:rPr>
        <w:t xml:space="preserve"> çok az </w:t>
      </w:r>
      <w:r w:rsidR="001637F5">
        <w:rPr>
          <w:rFonts w:asciiTheme="minorHAnsi" w:hAnsiTheme="minorHAnsi" w:cstheme="minorHAnsi"/>
          <w:sz w:val="22"/>
          <w:szCs w:val="22"/>
        </w:rPr>
        <w:t xml:space="preserve">bir </w:t>
      </w:r>
      <w:r w:rsidRPr="008F4B63">
        <w:rPr>
          <w:rFonts w:asciiTheme="minorHAnsi" w:hAnsiTheme="minorHAnsi" w:cstheme="minorHAnsi"/>
          <w:sz w:val="22"/>
          <w:szCs w:val="22"/>
        </w:rPr>
        <w:t>büzül</w:t>
      </w:r>
      <w:r w:rsidR="001637F5">
        <w:rPr>
          <w:rFonts w:asciiTheme="minorHAnsi" w:hAnsiTheme="minorHAnsi" w:cstheme="minorHAnsi"/>
          <w:sz w:val="22"/>
          <w:szCs w:val="22"/>
        </w:rPr>
        <w:t xml:space="preserve">me oluşur </w:t>
      </w:r>
      <w:r w:rsidRPr="008F4B63">
        <w:rPr>
          <w:rFonts w:asciiTheme="minorHAnsi" w:hAnsiTheme="minorHAnsi" w:cstheme="minorHAnsi"/>
          <w:sz w:val="22"/>
          <w:szCs w:val="22"/>
        </w:rPr>
        <w:t xml:space="preserve">ve </w:t>
      </w:r>
      <w:r w:rsidR="001637F5">
        <w:rPr>
          <w:rFonts w:asciiTheme="minorHAnsi" w:hAnsiTheme="minorHAnsi" w:cstheme="minorHAnsi"/>
          <w:sz w:val="22"/>
          <w:szCs w:val="22"/>
        </w:rPr>
        <w:t>granülasyon</w:t>
      </w:r>
      <w:r w:rsidR="002C3657">
        <w:rPr>
          <w:rFonts w:asciiTheme="minorHAnsi" w:hAnsiTheme="minorHAnsi" w:cstheme="minorHAnsi"/>
          <w:sz w:val="22"/>
          <w:szCs w:val="22"/>
        </w:rPr>
        <w:t xml:space="preserve"> dokuları olgunlaşarak</w:t>
      </w:r>
      <w:r w:rsidR="001637F5">
        <w:rPr>
          <w:rFonts w:asciiTheme="minorHAnsi" w:hAnsiTheme="minorHAnsi" w:cstheme="minorHAnsi"/>
          <w:sz w:val="22"/>
          <w:szCs w:val="22"/>
        </w:rPr>
        <w:t xml:space="preserve"> </w:t>
      </w:r>
      <w:r w:rsidRPr="008F4B63">
        <w:rPr>
          <w:rFonts w:asciiTheme="minorHAnsi" w:hAnsiTheme="minorHAnsi" w:cstheme="minorHAnsi"/>
          <w:sz w:val="22"/>
          <w:szCs w:val="22"/>
        </w:rPr>
        <w:t xml:space="preserve">bağ dokusu haline dönüşür. </w:t>
      </w:r>
      <w:r w:rsidR="002C3657">
        <w:rPr>
          <w:rFonts w:asciiTheme="minorHAnsi" w:hAnsiTheme="minorHAnsi" w:cstheme="minorHAnsi"/>
          <w:sz w:val="22"/>
          <w:szCs w:val="22"/>
        </w:rPr>
        <w:t>C</w:t>
      </w:r>
      <w:r w:rsidRPr="008F4B63">
        <w:rPr>
          <w:rFonts w:asciiTheme="minorHAnsi" w:hAnsiTheme="minorHAnsi" w:cstheme="minorHAnsi"/>
          <w:sz w:val="22"/>
          <w:szCs w:val="22"/>
        </w:rPr>
        <w:t>ep derinliği</w:t>
      </w:r>
      <w:r w:rsidR="001637F5">
        <w:rPr>
          <w:rFonts w:asciiTheme="minorHAnsi" w:hAnsiTheme="minorHAnsi" w:cstheme="minorHAnsi"/>
          <w:sz w:val="22"/>
          <w:szCs w:val="22"/>
        </w:rPr>
        <w:t>nde bir değişme olmaz</w:t>
      </w:r>
      <w:r w:rsidR="002C3657">
        <w:rPr>
          <w:rFonts w:asciiTheme="minorHAnsi" w:hAnsiTheme="minorHAnsi" w:cstheme="minorHAnsi"/>
          <w:sz w:val="22"/>
          <w:szCs w:val="22"/>
        </w:rPr>
        <w:t xml:space="preserve"> ama</w:t>
      </w:r>
      <w:r w:rsidRPr="008F4B63">
        <w:rPr>
          <w:rFonts w:asciiTheme="minorHAnsi" w:hAnsiTheme="minorHAnsi" w:cstheme="minorHAnsi"/>
          <w:sz w:val="22"/>
          <w:szCs w:val="22"/>
        </w:rPr>
        <w:t xml:space="preserve"> iltihap azalır veya </w:t>
      </w:r>
      <w:r w:rsidR="001637F5">
        <w:rPr>
          <w:rFonts w:asciiTheme="minorHAnsi" w:hAnsiTheme="minorHAnsi" w:cstheme="minorHAnsi"/>
          <w:sz w:val="22"/>
          <w:szCs w:val="22"/>
        </w:rPr>
        <w:t xml:space="preserve">bütünüyle yok olur. </w:t>
      </w:r>
      <w:r w:rsidRPr="008F4B63">
        <w:rPr>
          <w:rFonts w:asciiTheme="minorHAnsi" w:hAnsiTheme="minorHAnsi" w:cstheme="minorHAnsi"/>
          <w:sz w:val="22"/>
          <w:szCs w:val="22"/>
        </w:rPr>
        <w:t xml:space="preserve"> </w:t>
      </w:r>
      <w:r w:rsidR="001637F5">
        <w:rPr>
          <w:rFonts w:asciiTheme="minorHAnsi" w:hAnsiTheme="minorHAnsi" w:cstheme="minorHAnsi"/>
          <w:sz w:val="22"/>
          <w:szCs w:val="22"/>
        </w:rPr>
        <w:t xml:space="preserve">Sonuçta, </w:t>
      </w:r>
      <w:r w:rsidRPr="008F4B63">
        <w:rPr>
          <w:rFonts w:asciiTheme="minorHAnsi" w:hAnsiTheme="minorHAnsi" w:cstheme="minorHAnsi"/>
          <w:sz w:val="22"/>
          <w:szCs w:val="22"/>
        </w:rPr>
        <w:t>interdental papil ve estetik korun</w:t>
      </w:r>
      <w:r w:rsidR="001637F5">
        <w:rPr>
          <w:rFonts w:asciiTheme="minorHAnsi" w:hAnsiTheme="minorHAnsi" w:cstheme="minorHAnsi"/>
          <w:sz w:val="22"/>
          <w:szCs w:val="22"/>
        </w:rPr>
        <w:t xml:space="preserve">muş olur. Burada estetik </w:t>
      </w:r>
      <w:r w:rsidR="002C3657">
        <w:rPr>
          <w:rFonts w:asciiTheme="minorHAnsi" w:hAnsiTheme="minorHAnsi" w:cstheme="minorHAnsi"/>
          <w:sz w:val="22"/>
          <w:szCs w:val="22"/>
        </w:rPr>
        <w:t>ile</w:t>
      </w:r>
      <w:r w:rsidR="001637F5">
        <w:rPr>
          <w:rFonts w:asciiTheme="minorHAnsi" w:hAnsiTheme="minorHAnsi" w:cstheme="minorHAnsi"/>
          <w:sz w:val="22"/>
          <w:szCs w:val="22"/>
        </w:rPr>
        <w:t xml:space="preserve"> cebin tümüyle</w:t>
      </w:r>
      <w:r w:rsidRPr="008F4B63">
        <w:rPr>
          <w:rFonts w:asciiTheme="minorHAnsi" w:hAnsiTheme="minorHAnsi" w:cstheme="minorHAnsi"/>
          <w:sz w:val="22"/>
          <w:szCs w:val="22"/>
        </w:rPr>
        <w:t xml:space="preserve"> </w:t>
      </w:r>
      <w:proofErr w:type="gramStart"/>
      <w:r w:rsidRPr="008F4B63">
        <w:rPr>
          <w:rFonts w:asciiTheme="minorHAnsi" w:hAnsiTheme="minorHAnsi" w:cstheme="minorHAnsi"/>
          <w:sz w:val="22"/>
          <w:szCs w:val="22"/>
        </w:rPr>
        <w:t>eliminasyonu</w:t>
      </w:r>
      <w:proofErr w:type="gramEnd"/>
      <w:r w:rsidRPr="008F4B63">
        <w:rPr>
          <w:rFonts w:asciiTheme="minorHAnsi" w:hAnsiTheme="minorHAnsi" w:cstheme="minorHAnsi"/>
          <w:sz w:val="22"/>
          <w:szCs w:val="22"/>
        </w:rPr>
        <w:t xml:space="preserve"> arasında </w:t>
      </w:r>
      <w:r w:rsidR="00CC4FE9">
        <w:rPr>
          <w:rFonts w:asciiTheme="minorHAnsi" w:hAnsiTheme="minorHAnsi" w:cstheme="minorHAnsi"/>
          <w:sz w:val="22"/>
          <w:szCs w:val="22"/>
        </w:rPr>
        <w:t xml:space="preserve">bir </w:t>
      </w:r>
      <w:r w:rsidRPr="008F4B63">
        <w:rPr>
          <w:rFonts w:asciiTheme="minorHAnsi" w:hAnsiTheme="minorHAnsi" w:cstheme="minorHAnsi"/>
          <w:sz w:val="22"/>
          <w:szCs w:val="22"/>
        </w:rPr>
        <w:t>tercih söz konusudur.</w:t>
      </w:r>
    </w:p>
    <w:p w:rsidR="00F251E7" w:rsidRPr="008F4B63" w:rsidRDefault="009B5585" w:rsidP="008F4B63">
      <w:pPr>
        <w:rPr>
          <w:rFonts w:asciiTheme="minorHAnsi" w:hAnsiTheme="minorHAnsi" w:cstheme="minorHAnsi"/>
          <w:b/>
          <w:bCs/>
          <w:sz w:val="22"/>
          <w:szCs w:val="22"/>
        </w:rPr>
      </w:pPr>
      <w:r w:rsidRPr="008F4B63">
        <w:rPr>
          <w:rFonts w:asciiTheme="minorHAnsi" w:hAnsiTheme="minorHAnsi" w:cstheme="minorHAnsi"/>
          <w:sz w:val="22"/>
          <w:szCs w:val="22"/>
        </w:rPr>
        <w:tab/>
      </w:r>
      <w:r w:rsidRPr="008F4B63">
        <w:rPr>
          <w:rFonts w:asciiTheme="minorHAnsi" w:hAnsiTheme="minorHAnsi" w:cstheme="minorHAnsi"/>
          <w:b/>
          <w:bCs/>
          <w:sz w:val="22"/>
          <w:szCs w:val="22"/>
        </w:rPr>
        <w:t>ENDİKASYONLARI</w:t>
      </w:r>
    </w:p>
    <w:p w:rsidR="009B5585" w:rsidRPr="008F4B63" w:rsidRDefault="00766E3F" w:rsidP="0042391B">
      <w:pPr>
        <w:ind w:left="705"/>
        <w:rPr>
          <w:rFonts w:asciiTheme="minorHAnsi" w:hAnsiTheme="minorHAnsi" w:cstheme="minorHAnsi"/>
          <w:sz w:val="22"/>
          <w:szCs w:val="22"/>
        </w:rPr>
      </w:pPr>
      <w:r>
        <w:rPr>
          <w:rFonts w:asciiTheme="minorHAnsi" w:hAnsiTheme="minorHAnsi" w:cstheme="minorHAnsi"/>
          <w:sz w:val="22"/>
          <w:szCs w:val="22"/>
        </w:rPr>
        <w:t>Detartraj ve polisajdan</w:t>
      </w:r>
      <w:r w:rsidR="009B5585" w:rsidRPr="008F4B63">
        <w:rPr>
          <w:rFonts w:asciiTheme="minorHAnsi" w:hAnsiTheme="minorHAnsi" w:cstheme="minorHAnsi"/>
          <w:sz w:val="22"/>
          <w:szCs w:val="22"/>
        </w:rPr>
        <w:t xml:space="preserve"> sonra </w:t>
      </w:r>
      <w:r w:rsidR="004B7CC4">
        <w:rPr>
          <w:rFonts w:asciiTheme="minorHAnsi" w:hAnsiTheme="minorHAnsi" w:cstheme="minorHAnsi"/>
          <w:sz w:val="22"/>
          <w:szCs w:val="22"/>
        </w:rPr>
        <w:t xml:space="preserve">yapılır ve şu durumlarda </w:t>
      </w:r>
      <w:proofErr w:type="spellStart"/>
      <w:r w:rsidR="004B7CC4">
        <w:rPr>
          <w:rFonts w:asciiTheme="minorHAnsi" w:hAnsiTheme="minorHAnsi" w:cstheme="minorHAnsi"/>
          <w:sz w:val="22"/>
          <w:szCs w:val="22"/>
        </w:rPr>
        <w:t>endikedir</w:t>
      </w:r>
      <w:proofErr w:type="spellEnd"/>
      <w:r w:rsidR="004B7CC4">
        <w:rPr>
          <w:rFonts w:asciiTheme="minorHAnsi" w:hAnsiTheme="minorHAnsi" w:cstheme="minorHAnsi"/>
          <w:sz w:val="22"/>
          <w:szCs w:val="22"/>
        </w:rPr>
        <w:t>:</w:t>
      </w:r>
    </w:p>
    <w:p w:rsidR="009B5585" w:rsidRPr="008F4B63" w:rsidRDefault="009B5585" w:rsidP="0042391B">
      <w:pPr>
        <w:numPr>
          <w:ilvl w:val="0"/>
          <w:numId w:val="1"/>
        </w:numPr>
        <w:rPr>
          <w:rFonts w:asciiTheme="minorHAnsi" w:hAnsiTheme="minorHAnsi" w:cstheme="minorHAnsi"/>
          <w:sz w:val="22"/>
          <w:szCs w:val="22"/>
        </w:rPr>
      </w:pPr>
      <w:r w:rsidRPr="008F4B63">
        <w:rPr>
          <w:rFonts w:asciiTheme="minorHAnsi" w:hAnsiTheme="minorHAnsi" w:cstheme="minorHAnsi"/>
          <w:sz w:val="22"/>
          <w:szCs w:val="22"/>
        </w:rPr>
        <w:t>Orta derecede</w:t>
      </w:r>
      <w:r w:rsidR="0042391B">
        <w:rPr>
          <w:rFonts w:asciiTheme="minorHAnsi" w:hAnsiTheme="minorHAnsi" w:cstheme="minorHAnsi"/>
          <w:sz w:val="22"/>
          <w:szCs w:val="22"/>
        </w:rPr>
        <w:t xml:space="preserve"> (d</w:t>
      </w:r>
      <w:r w:rsidR="0042391B" w:rsidRPr="0042391B">
        <w:rPr>
          <w:rFonts w:asciiTheme="minorHAnsi" w:hAnsiTheme="minorHAnsi" w:cstheme="minorHAnsi"/>
          <w:sz w:val="22"/>
          <w:szCs w:val="22"/>
        </w:rPr>
        <w:t>erinliği 5 mm'yi geçmeyen)</w:t>
      </w:r>
      <w:r w:rsidRPr="008F4B63">
        <w:rPr>
          <w:rFonts w:asciiTheme="minorHAnsi" w:hAnsiTheme="minorHAnsi" w:cstheme="minorHAnsi"/>
          <w:sz w:val="22"/>
          <w:szCs w:val="22"/>
        </w:rPr>
        <w:t>, ulaşılabilir</w:t>
      </w:r>
      <w:r w:rsidR="0042391B">
        <w:rPr>
          <w:rFonts w:asciiTheme="minorHAnsi" w:hAnsiTheme="minorHAnsi" w:cstheme="minorHAnsi"/>
          <w:sz w:val="22"/>
          <w:szCs w:val="22"/>
        </w:rPr>
        <w:t>,</w:t>
      </w:r>
      <w:r w:rsidRPr="008F4B63">
        <w:rPr>
          <w:rFonts w:asciiTheme="minorHAnsi" w:hAnsiTheme="minorHAnsi" w:cstheme="minorHAnsi"/>
          <w:sz w:val="22"/>
          <w:szCs w:val="22"/>
        </w:rPr>
        <w:t xml:space="preserve"> </w:t>
      </w:r>
      <w:r w:rsidR="0042391B">
        <w:rPr>
          <w:rFonts w:asciiTheme="minorHAnsi" w:hAnsiTheme="minorHAnsi" w:cstheme="minorHAnsi"/>
          <w:sz w:val="22"/>
          <w:szCs w:val="22"/>
        </w:rPr>
        <w:t>ödematöz (</w:t>
      </w:r>
      <w:proofErr w:type="spellStart"/>
      <w:r w:rsidR="0042391B">
        <w:rPr>
          <w:rFonts w:asciiTheme="minorHAnsi" w:hAnsiTheme="minorHAnsi" w:cstheme="minorHAnsi"/>
          <w:sz w:val="22"/>
          <w:szCs w:val="22"/>
        </w:rPr>
        <w:t>fibröz</w:t>
      </w:r>
      <w:proofErr w:type="spellEnd"/>
      <w:r w:rsidR="0042391B">
        <w:rPr>
          <w:rFonts w:asciiTheme="minorHAnsi" w:hAnsiTheme="minorHAnsi" w:cstheme="minorHAnsi"/>
          <w:sz w:val="22"/>
          <w:szCs w:val="22"/>
        </w:rPr>
        <w:t xml:space="preserve"> olmayan) </w:t>
      </w:r>
      <w:r w:rsidRPr="008F4B63">
        <w:rPr>
          <w:rFonts w:asciiTheme="minorHAnsi" w:hAnsiTheme="minorHAnsi" w:cstheme="minorHAnsi"/>
          <w:sz w:val="22"/>
          <w:szCs w:val="22"/>
        </w:rPr>
        <w:t>kemik üstü ceplerin tedavisinde. Ancak</w:t>
      </w:r>
      <w:r w:rsidR="0042391B">
        <w:rPr>
          <w:rFonts w:asciiTheme="minorHAnsi" w:hAnsiTheme="minorHAnsi" w:cstheme="minorHAnsi"/>
          <w:sz w:val="22"/>
          <w:szCs w:val="22"/>
        </w:rPr>
        <w:t>,</w:t>
      </w:r>
      <w:r w:rsidRPr="008F4B63">
        <w:rPr>
          <w:rFonts w:asciiTheme="minorHAnsi" w:hAnsiTheme="minorHAnsi" w:cstheme="minorHAnsi"/>
          <w:sz w:val="22"/>
          <w:szCs w:val="22"/>
        </w:rPr>
        <w:t xml:space="preserve"> ulaşılabilirli</w:t>
      </w:r>
      <w:r w:rsidR="0042391B">
        <w:rPr>
          <w:rFonts w:asciiTheme="minorHAnsi" w:hAnsiTheme="minorHAnsi" w:cstheme="minorHAnsi"/>
          <w:sz w:val="22"/>
          <w:szCs w:val="22"/>
        </w:rPr>
        <w:t>ğin çok kısıtlı kalması</w:t>
      </w:r>
      <w:r w:rsidRPr="008F4B63">
        <w:rPr>
          <w:rFonts w:asciiTheme="minorHAnsi" w:hAnsiTheme="minorHAnsi" w:cstheme="minorHAnsi"/>
          <w:sz w:val="22"/>
          <w:szCs w:val="22"/>
        </w:rPr>
        <w:t xml:space="preserve"> ve teknik güçlükler nedeniyle çok sık tercih edilmez.</w:t>
      </w:r>
    </w:p>
    <w:p w:rsidR="009B5585" w:rsidRPr="008F4B63" w:rsidRDefault="009B5585" w:rsidP="0042391B">
      <w:pPr>
        <w:numPr>
          <w:ilvl w:val="0"/>
          <w:numId w:val="1"/>
        </w:numPr>
        <w:rPr>
          <w:rFonts w:asciiTheme="minorHAnsi" w:hAnsiTheme="minorHAnsi" w:cstheme="minorHAnsi"/>
          <w:sz w:val="22"/>
          <w:szCs w:val="22"/>
        </w:rPr>
      </w:pPr>
      <w:r w:rsidRPr="008F4B63">
        <w:rPr>
          <w:rFonts w:asciiTheme="minorHAnsi" w:hAnsiTheme="minorHAnsi" w:cstheme="minorHAnsi"/>
          <w:sz w:val="22"/>
          <w:szCs w:val="22"/>
        </w:rPr>
        <w:t xml:space="preserve">Cep </w:t>
      </w:r>
      <w:proofErr w:type="gramStart"/>
      <w:r w:rsidRPr="008F4B63">
        <w:rPr>
          <w:rFonts w:asciiTheme="minorHAnsi" w:hAnsiTheme="minorHAnsi" w:cstheme="minorHAnsi"/>
          <w:sz w:val="22"/>
          <w:szCs w:val="22"/>
        </w:rPr>
        <w:t>eliminasyonu</w:t>
      </w:r>
      <w:proofErr w:type="gramEnd"/>
      <w:r w:rsidRPr="008F4B63">
        <w:rPr>
          <w:rFonts w:asciiTheme="minorHAnsi" w:hAnsiTheme="minorHAnsi" w:cstheme="minorHAnsi"/>
          <w:sz w:val="22"/>
          <w:szCs w:val="22"/>
        </w:rPr>
        <w:t xml:space="preserve"> işlemlerinden önce dokulardaki iltihabı azalt</w:t>
      </w:r>
      <w:r w:rsidR="0042391B">
        <w:rPr>
          <w:rFonts w:asciiTheme="minorHAnsi" w:hAnsiTheme="minorHAnsi" w:cstheme="minorHAnsi"/>
          <w:sz w:val="22"/>
          <w:szCs w:val="22"/>
        </w:rPr>
        <w:t>ıp</w:t>
      </w:r>
      <w:r w:rsidR="0042391B" w:rsidRPr="0042391B">
        <w:rPr>
          <w:rFonts w:asciiTheme="minorHAnsi" w:hAnsiTheme="minorHAnsi" w:cstheme="minorHAnsi"/>
          <w:sz w:val="22"/>
          <w:szCs w:val="22"/>
        </w:rPr>
        <w:t xml:space="preserve"> dişetini ileri cerrahiye hazırlamak, doku man</w:t>
      </w:r>
      <w:r w:rsidR="0042391B">
        <w:rPr>
          <w:rFonts w:asciiTheme="minorHAnsi" w:hAnsiTheme="minorHAnsi" w:cstheme="minorHAnsi"/>
          <w:sz w:val="22"/>
          <w:szCs w:val="22"/>
        </w:rPr>
        <w:t>i</w:t>
      </w:r>
      <w:r w:rsidR="0042391B" w:rsidRPr="0042391B">
        <w:rPr>
          <w:rFonts w:asciiTheme="minorHAnsi" w:hAnsiTheme="minorHAnsi" w:cstheme="minorHAnsi"/>
          <w:sz w:val="22"/>
          <w:szCs w:val="22"/>
        </w:rPr>
        <w:t>pülasyonunu kolaylaştırmak.</w:t>
      </w:r>
    </w:p>
    <w:p w:rsidR="0042391B" w:rsidRPr="00D37D30" w:rsidRDefault="009B5585" w:rsidP="0042391B">
      <w:pPr>
        <w:numPr>
          <w:ilvl w:val="0"/>
          <w:numId w:val="1"/>
        </w:numPr>
        <w:rPr>
          <w:rFonts w:asciiTheme="minorHAnsi" w:hAnsiTheme="minorHAnsi" w:cstheme="minorHAnsi"/>
          <w:sz w:val="22"/>
          <w:szCs w:val="22"/>
        </w:rPr>
      </w:pPr>
      <w:r w:rsidRPr="00D37D30">
        <w:rPr>
          <w:rFonts w:asciiTheme="minorHAnsi" w:hAnsiTheme="minorHAnsi" w:cstheme="minorHAnsi"/>
          <w:sz w:val="22"/>
          <w:szCs w:val="22"/>
        </w:rPr>
        <w:t xml:space="preserve">İleri cerrahi tekniklerin uygulanamayacağı hastalarda </w:t>
      </w:r>
      <w:r w:rsidR="001637F5" w:rsidRPr="00D37D30">
        <w:rPr>
          <w:rFonts w:asciiTheme="minorHAnsi" w:hAnsiTheme="minorHAnsi" w:cstheme="minorHAnsi"/>
          <w:sz w:val="22"/>
          <w:szCs w:val="22"/>
        </w:rPr>
        <w:t>(</w:t>
      </w:r>
      <w:proofErr w:type="spellStart"/>
      <w:r w:rsidR="00F251E7">
        <w:rPr>
          <w:rFonts w:asciiTheme="minorHAnsi" w:hAnsiTheme="minorHAnsi" w:cstheme="minorHAnsi"/>
          <w:sz w:val="22"/>
          <w:szCs w:val="22"/>
        </w:rPr>
        <w:t>Ö</w:t>
      </w:r>
      <w:r w:rsidRPr="00D37D30">
        <w:rPr>
          <w:rFonts w:asciiTheme="minorHAnsi" w:hAnsiTheme="minorHAnsi" w:cstheme="minorHAnsi"/>
          <w:sz w:val="22"/>
          <w:szCs w:val="22"/>
        </w:rPr>
        <w:t>rn</w:t>
      </w:r>
      <w:proofErr w:type="spellEnd"/>
      <w:r w:rsidR="00F251E7" w:rsidRPr="00D37D30">
        <w:rPr>
          <w:rFonts w:asciiTheme="minorHAnsi" w:hAnsiTheme="minorHAnsi" w:cstheme="minorHAnsi"/>
          <w:sz w:val="22"/>
          <w:szCs w:val="22"/>
        </w:rPr>
        <w:t>.</w:t>
      </w:r>
      <w:r w:rsidRPr="00D37D30">
        <w:rPr>
          <w:rFonts w:asciiTheme="minorHAnsi" w:hAnsiTheme="minorHAnsi" w:cstheme="minorHAnsi"/>
          <w:sz w:val="22"/>
          <w:szCs w:val="22"/>
        </w:rPr>
        <w:t xml:space="preserve"> Yaş, sistemik</w:t>
      </w:r>
      <w:r w:rsidR="001637F5" w:rsidRPr="00D37D30">
        <w:rPr>
          <w:rFonts w:asciiTheme="minorHAnsi" w:hAnsiTheme="minorHAnsi" w:cstheme="minorHAnsi"/>
          <w:sz w:val="22"/>
          <w:szCs w:val="22"/>
        </w:rPr>
        <w:t xml:space="preserve"> veya </w:t>
      </w:r>
      <w:r w:rsidRPr="00D37D30">
        <w:rPr>
          <w:rFonts w:asciiTheme="minorHAnsi" w:hAnsiTheme="minorHAnsi" w:cstheme="minorHAnsi"/>
          <w:sz w:val="22"/>
          <w:szCs w:val="22"/>
        </w:rPr>
        <w:t>psikolojik problemi v</w:t>
      </w:r>
      <w:r w:rsidR="001637F5" w:rsidRPr="00D37D30">
        <w:rPr>
          <w:rFonts w:asciiTheme="minorHAnsi" w:hAnsiTheme="minorHAnsi" w:cstheme="minorHAnsi"/>
          <w:sz w:val="22"/>
          <w:szCs w:val="22"/>
        </w:rPr>
        <w:t>b.</w:t>
      </w:r>
      <w:r w:rsidRPr="00D37D30">
        <w:rPr>
          <w:rFonts w:asciiTheme="minorHAnsi" w:hAnsiTheme="minorHAnsi" w:cstheme="minorHAnsi"/>
          <w:sz w:val="22"/>
          <w:szCs w:val="22"/>
        </w:rPr>
        <w:t xml:space="preserve"> </w:t>
      </w:r>
      <w:r w:rsidR="001637F5" w:rsidRPr="00D37D30">
        <w:rPr>
          <w:rFonts w:asciiTheme="minorHAnsi" w:hAnsiTheme="minorHAnsi" w:cstheme="minorHAnsi"/>
          <w:sz w:val="22"/>
          <w:szCs w:val="22"/>
        </w:rPr>
        <w:t>olan hastalar)</w:t>
      </w:r>
      <w:r w:rsidRPr="00D37D30">
        <w:rPr>
          <w:rFonts w:asciiTheme="minorHAnsi" w:hAnsiTheme="minorHAnsi" w:cstheme="minorHAnsi"/>
          <w:sz w:val="22"/>
          <w:szCs w:val="22"/>
        </w:rPr>
        <w:t xml:space="preserve">. </w:t>
      </w:r>
      <w:r w:rsidR="00D37D30" w:rsidRPr="00D37D30">
        <w:rPr>
          <w:rFonts w:asciiTheme="minorHAnsi" w:hAnsiTheme="minorHAnsi" w:cstheme="minorHAnsi"/>
          <w:sz w:val="22"/>
          <w:szCs w:val="22"/>
        </w:rPr>
        <w:t>Şiddetli periodontitis olgularında cerrahi teknikler prognozu daha da kötüleştirecekse, dişin ağızda kalma süresinin uzatılması amacıyla</w:t>
      </w:r>
      <w:r w:rsidR="00F251E7">
        <w:rPr>
          <w:rFonts w:asciiTheme="minorHAnsi" w:hAnsiTheme="minorHAnsi" w:cstheme="minorHAnsi"/>
          <w:sz w:val="22"/>
          <w:szCs w:val="22"/>
        </w:rPr>
        <w:t xml:space="preserve"> SGK önerilir</w:t>
      </w:r>
      <w:r w:rsidR="00D37D30" w:rsidRPr="00D37D30">
        <w:rPr>
          <w:rFonts w:asciiTheme="minorHAnsi" w:hAnsiTheme="minorHAnsi" w:cstheme="minorHAnsi"/>
          <w:sz w:val="22"/>
          <w:szCs w:val="22"/>
        </w:rPr>
        <w:t>.</w:t>
      </w:r>
      <w:r w:rsidR="00D37D30">
        <w:rPr>
          <w:rFonts w:asciiTheme="minorHAnsi" w:hAnsiTheme="minorHAnsi" w:cstheme="minorHAnsi"/>
          <w:sz w:val="22"/>
          <w:szCs w:val="22"/>
        </w:rPr>
        <w:t xml:space="preserve"> Ancak, </w:t>
      </w:r>
      <w:r w:rsidRPr="00D37D30">
        <w:rPr>
          <w:rFonts w:asciiTheme="minorHAnsi" w:hAnsiTheme="minorHAnsi" w:cstheme="minorHAnsi"/>
          <w:sz w:val="22"/>
          <w:szCs w:val="22"/>
        </w:rPr>
        <w:t xml:space="preserve">Bu uygulamanın cep </w:t>
      </w:r>
      <w:proofErr w:type="gramStart"/>
      <w:r w:rsidRPr="00D37D30">
        <w:rPr>
          <w:rFonts w:asciiTheme="minorHAnsi" w:hAnsiTheme="minorHAnsi" w:cstheme="minorHAnsi"/>
          <w:sz w:val="22"/>
          <w:szCs w:val="22"/>
        </w:rPr>
        <w:t>eliminasyonu</w:t>
      </w:r>
      <w:proofErr w:type="gramEnd"/>
      <w:r w:rsidRPr="00D37D30">
        <w:rPr>
          <w:rFonts w:asciiTheme="minorHAnsi" w:hAnsiTheme="minorHAnsi" w:cstheme="minorHAnsi"/>
          <w:sz w:val="22"/>
          <w:szCs w:val="22"/>
        </w:rPr>
        <w:t xml:space="preserve"> ile ilgili </w:t>
      </w:r>
      <w:r w:rsidR="001637F5" w:rsidRPr="00D37D30">
        <w:rPr>
          <w:rFonts w:asciiTheme="minorHAnsi" w:hAnsiTheme="minorHAnsi" w:cstheme="minorHAnsi"/>
          <w:sz w:val="22"/>
          <w:szCs w:val="22"/>
        </w:rPr>
        <w:t>sınırları</w:t>
      </w:r>
      <w:r w:rsidRPr="00D37D30">
        <w:rPr>
          <w:rFonts w:asciiTheme="minorHAnsi" w:hAnsiTheme="minorHAnsi" w:cstheme="minorHAnsi"/>
          <w:sz w:val="22"/>
          <w:szCs w:val="22"/>
        </w:rPr>
        <w:t xml:space="preserve"> </w:t>
      </w:r>
      <w:r w:rsidR="001637F5" w:rsidRPr="00D37D30">
        <w:rPr>
          <w:rFonts w:asciiTheme="minorHAnsi" w:hAnsiTheme="minorHAnsi" w:cstheme="minorHAnsi"/>
          <w:sz w:val="22"/>
          <w:szCs w:val="22"/>
        </w:rPr>
        <w:t>(</w:t>
      </w:r>
      <w:r w:rsidR="00EA2F57" w:rsidRPr="00D37D30">
        <w:rPr>
          <w:rFonts w:asciiTheme="minorHAnsi" w:hAnsiTheme="minorHAnsi" w:cstheme="minorHAnsi"/>
          <w:sz w:val="22"/>
          <w:szCs w:val="22"/>
        </w:rPr>
        <w:t xml:space="preserve">derin </w:t>
      </w:r>
      <w:r w:rsidR="001637F5" w:rsidRPr="00D37D30">
        <w:rPr>
          <w:rFonts w:asciiTheme="minorHAnsi" w:hAnsiTheme="minorHAnsi" w:cstheme="minorHAnsi"/>
          <w:sz w:val="22"/>
          <w:szCs w:val="22"/>
        </w:rPr>
        <w:t xml:space="preserve">patolojik cep tam olarak elimine edilemez) </w:t>
      </w:r>
      <w:r w:rsidRPr="00D37D30">
        <w:rPr>
          <w:rFonts w:asciiTheme="minorHAnsi" w:hAnsiTheme="minorHAnsi" w:cstheme="minorHAnsi"/>
          <w:sz w:val="22"/>
          <w:szCs w:val="22"/>
        </w:rPr>
        <w:t xml:space="preserve">hastaya </w:t>
      </w:r>
      <w:r w:rsidR="00F251E7">
        <w:rPr>
          <w:rFonts w:asciiTheme="minorHAnsi" w:hAnsiTheme="minorHAnsi" w:cstheme="minorHAnsi"/>
          <w:sz w:val="22"/>
          <w:szCs w:val="22"/>
        </w:rPr>
        <w:t xml:space="preserve">açıklanmalı </w:t>
      </w:r>
      <w:r w:rsidR="001B4ABF">
        <w:rPr>
          <w:rFonts w:asciiTheme="minorHAnsi" w:hAnsiTheme="minorHAnsi" w:cstheme="minorHAnsi"/>
          <w:sz w:val="22"/>
          <w:szCs w:val="22"/>
        </w:rPr>
        <w:t xml:space="preserve">ve </w:t>
      </w:r>
      <w:r w:rsidR="001B4ABF" w:rsidRPr="00D37D30">
        <w:rPr>
          <w:rFonts w:asciiTheme="minorHAnsi" w:hAnsiTheme="minorHAnsi" w:cstheme="minorHAnsi"/>
          <w:sz w:val="22"/>
          <w:szCs w:val="22"/>
        </w:rPr>
        <w:t>kısıtlamalarıyla</w:t>
      </w:r>
      <w:r w:rsidRPr="00D37D30">
        <w:rPr>
          <w:rFonts w:asciiTheme="minorHAnsi" w:hAnsiTheme="minorHAnsi" w:cstheme="minorHAnsi"/>
          <w:sz w:val="22"/>
          <w:szCs w:val="22"/>
        </w:rPr>
        <w:t xml:space="preserve"> beraber kabullenerek uygulanmalı.</w:t>
      </w:r>
    </w:p>
    <w:p w:rsidR="009B5585" w:rsidRPr="008F4B63" w:rsidRDefault="009B5585" w:rsidP="003560AF">
      <w:pPr>
        <w:numPr>
          <w:ilvl w:val="0"/>
          <w:numId w:val="1"/>
        </w:numPr>
        <w:spacing w:after="240"/>
        <w:rPr>
          <w:rFonts w:asciiTheme="minorHAnsi" w:hAnsiTheme="minorHAnsi" w:cstheme="minorHAnsi"/>
          <w:sz w:val="22"/>
          <w:szCs w:val="22"/>
        </w:rPr>
      </w:pPr>
      <w:proofErr w:type="gramStart"/>
      <w:r w:rsidRPr="008F4B63">
        <w:rPr>
          <w:rFonts w:asciiTheme="minorHAnsi" w:hAnsiTheme="minorHAnsi" w:cstheme="minorHAnsi"/>
          <w:sz w:val="22"/>
          <w:szCs w:val="22"/>
        </w:rPr>
        <w:t>İdame fazının kontrol seanslarında</w:t>
      </w:r>
      <w:r w:rsidR="008E6BD4">
        <w:rPr>
          <w:rFonts w:asciiTheme="minorHAnsi" w:hAnsiTheme="minorHAnsi" w:cstheme="minorHAnsi"/>
          <w:sz w:val="22"/>
          <w:szCs w:val="22"/>
        </w:rPr>
        <w:t>,</w:t>
      </w:r>
      <w:r w:rsidRPr="008F4B63">
        <w:rPr>
          <w:rFonts w:asciiTheme="minorHAnsi" w:hAnsiTheme="minorHAnsi" w:cstheme="minorHAnsi"/>
          <w:sz w:val="22"/>
          <w:szCs w:val="22"/>
        </w:rPr>
        <w:t xml:space="preserve"> iltiha</w:t>
      </w:r>
      <w:r w:rsidR="008E6BD4">
        <w:rPr>
          <w:rFonts w:asciiTheme="minorHAnsi" w:hAnsiTheme="minorHAnsi" w:cstheme="minorHAnsi"/>
          <w:sz w:val="22"/>
          <w:szCs w:val="22"/>
        </w:rPr>
        <w:t>bın yeniden oluştuğu</w:t>
      </w:r>
      <w:r w:rsidRPr="008F4B63">
        <w:rPr>
          <w:rFonts w:asciiTheme="minorHAnsi" w:hAnsiTheme="minorHAnsi" w:cstheme="minorHAnsi"/>
          <w:sz w:val="22"/>
          <w:szCs w:val="22"/>
        </w:rPr>
        <w:t xml:space="preserve"> </w:t>
      </w:r>
      <w:r w:rsidR="008E6BD4">
        <w:rPr>
          <w:rFonts w:asciiTheme="minorHAnsi" w:hAnsiTheme="minorHAnsi" w:cstheme="minorHAnsi"/>
          <w:sz w:val="22"/>
          <w:szCs w:val="22"/>
        </w:rPr>
        <w:t xml:space="preserve">izlenen </w:t>
      </w:r>
      <w:r w:rsidRPr="008F4B63">
        <w:rPr>
          <w:rFonts w:asciiTheme="minorHAnsi" w:hAnsiTheme="minorHAnsi" w:cstheme="minorHAnsi"/>
          <w:sz w:val="22"/>
          <w:szCs w:val="22"/>
        </w:rPr>
        <w:t>bölgelerde</w:t>
      </w:r>
      <w:r w:rsidR="008E6BD4">
        <w:rPr>
          <w:rFonts w:asciiTheme="minorHAnsi" w:hAnsiTheme="minorHAnsi" w:cstheme="minorHAnsi"/>
          <w:sz w:val="22"/>
          <w:szCs w:val="22"/>
        </w:rPr>
        <w:t xml:space="preserve">. </w:t>
      </w:r>
      <w:proofErr w:type="gramEnd"/>
      <w:r w:rsidR="008E6BD4">
        <w:rPr>
          <w:rFonts w:asciiTheme="minorHAnsi" w:hAnsiTheme="minorHAnsi" w:cstheme="minorHAnsi"/>
          <w:sz w:val="22"/>
          <w:szCs w:val="22"/>
        </w:rPr>
        <w:t>D</w:t>
      </w:r>
      <w:r w:rsidRPr="008F4B63">
        <w:rPr>
          <w:rFonts w:asciiTheme="minorHAnsi" w:hAnsiTheme="minorHAnsi" w:cstheme="minorHAnsi"/>
          <w:sz w:val="22"/>
          <w:szCs w:val="22"/>
        </w:rPr>
        <w:t>aha önce cerrahi uygulanmış</w:t>
      </w:r>
      <w:r w:rsidR="008E6BD4">
        <w:rPr>
          <w:rFonts w:asciiTheme="minorHAnsi" w:hAnsiTheme="minorHAnsi" w:cstheme="minorHAnsi"/>
          <w:sz w:val="22"/>
          <w:szCs w:val="22"/>
        </w:rPr>
        <w:t xml:space="preserve">, cep derinliği azaltılmış ama sonradan </w:t>
      </w:r>
      <w:r w:rsidRPr="008F4B63">
        <w:rPr>
          <w:rFonts w:asciiTheme="minorHAnsi" w:hAnsiTheme="minorHAnsi" w:cstheme="minorHAnsi"/>
          <w:sz w:val="22"/>
          <w:szCs w:val="22"/>
        </w:rPr>
        <w:t>tekrar</w:t>
      </w:r>
      <w:r w:rsidR="008E6BD4">
        <w:rPr>
          <w:rFonts w:asciiTheme="minorHAnsi" w:hAnsiTheme="minorHAnsi" w:cstheme="minorHAnsi"/>
          <w:sz w:val="22"/>
          <w:szCs w:val="22"/>
        </w:rPr>
        <w:t xml:space="preserve"> derinleştiği tespit edilen durumlarda.</w:t>
      </w:r>
      <w:r w:rsidRPr="008F4B63">
        <w:rPr>
          <w:rFonts w:asciiTheme="minorHAnsi" w:hAnsiTheme="minorHAnsi" w:cstheme="minorHAnsi"/>
          <w:sz w:val="22"/>
          <w:szCs w:val="22"/>
        </w:rPr>
        <w:t xml:space="preserve"> </w:t>
      </w:r>
    </w:p>
    <w:p w:rsidR="009B5585" w:rsidRPr="008F4B63" w:rsidRDefault="009B5585" w:rsidP="003560AF">
      <w:pPr>
        <w:spacing w:after="240"/>
        <w:rPr>
          <w:rFonts w:asciiTheme="minorHAnsi" w:hAnsiTheme="minorHAnsi" w:cstheme="minorHAnsi"/>
          <w:sz w:val="22"/>
          <w:szCs w:val="22"/>
        </w:rPr>
      </w:pPr>
      <w:r w:rsidRPr="008F4B63">
        <w:rPr>
          <w:rFonts w:asciiTheme="minorHAnsi" w:hAnsiTheme="minorHAnsi" w:cstheme="minorHAnsi"/>
          <w:b/>
          <w:bCs/>
          <w:sz w:val="22"/>
          <w:szCs w:val="22"/>
        </w:rPr>
        <w:t>U</w:t>
      </w:r>
      <w:r w:rsidR="00F251E7">
        <w:rPr>
          <w:rFonts w:asciiTheme="minorHAnsi" w:hAnsiTheme="minorHAnsi" w:cstheme="minorHAnsi"/>
          <w:b/>
          <w:bCs/>
          <w:sz w:val="22"/>
          <w:szCs w:val="22"/>
        </w:rPr>
        <w:t>y</w:t>
      </w:r>
      <w:r w:rsidR="00087289">
        <w:rPr>
          <w:rFonts w:asciiTheme="minorHAnsi" w:hAnsiTheme="minorHAnsi" w:cstheme="minorHAnsi"/>
          <w:b/>
          <w:bCs/>
          <w:sz w:val="22"/>
          <w:szCs w:val="22"/>
        </w:rPr>
        <w:t>gulama</w:t>
      </w:r>
      <w:r w:rsidR="003560AF">
        <w:rPr>
          <w:rFonts w:asciiTheme="minorHAnsi" w:hAnsiTheme="minorHAnsi" w:cstheme="minorHAnsi"/>
          <w:b/>
          <w:bCs/>
          <w:sz w:val="22"/>
          <w:szCs w:val="22"/>
        </w:rPr>
        <w:t>.</w:t>
      </w:r>
      <w:r w:rsidR="004D688A">
        <w:rPr>
          <w:rFonts w:asciiTheme="minorHAnsi" w:hAnsiTheme="minorHAnsi" w:cstheme="minorHAnsi"/>
          <w:b/>
          <w:bCs/>
          <w:noProof/>
          <w:sz w:val="22"/>
          <w:szCs w:val="22"/>
        </w:rPr>
        <w:drawing>
          <wp:anchor distT="0" distB="0" distL="114300" distR="114300" simplePos="0" relativeHeight="251671552" behindDoc="1" locked="0" layoutInCell="1" allowOverlap="1" wp14:anchorId="78B4F55A" wp14:editId="51356E3D">
            <wp:simplePos x="0" y="0"/>
            <wp:positionH relativeFrom="column">
              <wp:posOffset>3143250</wp:posOffset>
            </wp:positionH>
            <wp:positionV relativeFrom="paragraph">
              <wp:posOffset>2527935</wp:posOffset>
            </wp:positionV>
            <wp:extent cx="2409190" cy="1931035"/>
            <wp:effectExtent l="0" t="0" r="0" b="0"/>
            <wp:wrapTight wrapText="bothSides">
              <wp:wrapPolygon edited="0">
                <wp:start x="0" y="0"/>
                <wp:lineTo x="0" y="21309"/>
                <wp:lineTo x="21349" y="21309"/>
                <wp:lineTo x="21349" y="0"/>
                <wp:lineTo x="0" y="0"/>
              </wp:wrapPolygon>
            </wp:wrapTight>
            <wp:docPr id="1" name="Resim 6" descr="C:\Users\Atilla\Desktop\Yeni klasör\62-4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tilla\Desktop\Yeni klasör\62-4S.jpg"/>
                    <pic:cNvPicPr>
                      <a:picLocks noChangeAspect="1" noChangeArrowheads="1"/>
                    </pic:cNvPicPr>
                  </pic:nvPicPr>
                  <pic:blipFill>
                    <a:blip r:embed="rId10" cstate="print">
                      <a:lum bright="10000" contrast="10000"/>
                    </a:blip>
                    <a:srcRect/>
                    <a:stretch>
                      <a:fillRect/>
                    </a:stretch>
                  </pic:blipFill>
                  <pic:spPr bwMode="auto">
                    <a:xfrm>
                      <a:off x="0" y="0"/>
                      <a:ext cx="2409190" cy="1931035"/>
                    </a:xfrm>
                    <a:prstGeom prst="rect">
                      <a:avLst/>
                    </a:prstGeom>
                    <a:noFill/>
                    <a:ln w="9525">
                      <a:noFill/>
                      <a:miter lim="800000"/>
                      <a:headEnd/>
                      <a:tailEnd/>
                    </a:ln>
                  </pic:spPr>
                </pic:pic>
              </a:graphicData>
            </a:graphic>
          </wp:anchor>
        </w:drawing>
      </w:r>
      <w:r w:rsidR="004D688A">
        <w:rPr>
          <w:rFonts w:asciiTheme="minorHAnsi" w:hAnsiTheme="minorHAnsi" w:cstheme="minorHAnsi"/>
          <w:noProof/>
          <w:sz w:val="22"/>
          <w:szCs w:val="22"/>
        </w:rPr>
        <w:drawing>
          <wp:anchor distT="0" distB="0" distL="114300" distR="114300" simplePos="0" relativeHeight="251670528" behindDoc="0" locked="0" layoutInCell="1" allowOverlap="1" wp14:anchorId="09D2FBA5" wp14:editId="7E0CA87A">
            <wp:simplePos x="0" y="0"/>
            <wp:positionH relativeFrom="column">
              <wp:posOffset>2248535</wp:posOffset>
            </wp:positionH>
            <wp:positionV relativeFrom="paragraph">
              <wp:posOffset>368300</wp:posOffset>
            </wp:positionV>
            <wp:extent cx="3774440" cy="2210435"/>
            <wp:effectExtent l="0" t="0" r="0" b="0"/>
            <wp:wrapTight wrapText="bothSides">
              <wp:wrapPolygon edited="0">
                <wp:start x="0" y="0"/>
                <wp:lineTo x="0" y="20663"/>
                <wp:lineTo x="21585" y="20663"/>
                <wp:lineTo x="21585" y="0"/>
                <wp:lineTo x="0" y="0"/>
              </wp:wrapPolygon>
            </wp:wrapTight>
            <wp:docPr id="7" name="Nesne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7267837" cy="4440689"/>
                      <a:chOff x="1259632" y="1268760"/>
                      <a:chExt cx="7267837" cy="4440689"/>
                    </a:xfrm>
                  </a:grpSpPr>
                  <a:grpSp>
                    <a:nvGrpSpPr>
                      <a:cNvPr id="15" name="14 Grup"/>
                      <a:cNvGrpSpPr/>
                    </a:nvGrpSpPr>
                    <a:grpSpPr>
                      <a:xfrm>
                        <a:off x="1259632" y="1268760"/>
                        <a:ext cx="7267837" cy="4440689"/>
                        <a:chOff x="1259632" y="1268760"/>
                        <a:chExt cx="7267837" cy="4440689"/>
                      </a:xfrm>
                    </a:grpSpPr>
                    <a:pic>
                      <a:nvPicPr>
                        <a:cNvPr id="56321" name="Picture 1" descr="C:\Users\Atilla\Desktop\Yeni klasör\62-3S.jpg"/>
                        <a:cNvPicPr>
                          <a:picLocks noChangeAspect="1" noChangeArrowheads="1"/>
                        </a:cNvPicPr>
                      </a:nvPicPr>
                      <a:blipFill>
                        <a:blip r:embed="rId11"/>
                        <a:srcRect/>
                        <a:stretch>
                          <a:fillRect/>
                        </a:stretch>
                      </a:blipFill>
                      <a:spPr bwMode="auto">
                        <a:xfrm>
                          <a:off x="1259632" y="1268760"/>
                          <a:ext cx="7267837" cy="4192107"/>
                        </a:xfrm>
                        <a:prstGeom prst="rect">
                          <a:avLst/>
                        </a:prstGeom>
                        <a:noFill/>
                      </a:spPr>
                    </a:pic>
                    <a:sp>
                      <a:nvSpPr>
                        <a:cNvPr id="12" name="11 Metin kutusu"/>
                        <a:cNvSpPr txBox="1"/>
                      </a:nvSpPr>
                      <a:spPr>
                        <a:xfrm>
                          <a:off x="1403648" y="4509120"/>
                          <a:ext cx="1800200" cy="923330"/>
                        </a:xfrm>
                        <a:prstGeom prst="rect">
                          <a:avLst/>
                        </a:prstGeom>
                        <a:noFill/>
                      </a:spPr>
                      <a:txSp>
                        <a:txBody>
                          <a:bodyPr wrap="square" rtlCol="0">
                            <a:spAutoFit/>
                          </a:bodyPr>
                          <a:lstStyle>
                            <a:defPPr>
                              <a:defRPr lang="tr-TR"/>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tr-TR" b="1" dirty="0" smtClean="0">
                                <a:solidFill>
                                  <a:schemeClr val="bg1"/>
                                </a:solidFill>
                              </a:rPr>
                              <a:t>Cep iç duvarının eliminasyonu</a:t>
                            </a:r>
                          </a:p>
                          <a:p>
                            <a:endParaRPr lang="tr-TR" b="1" dirty="0">
                              <a:solidFill>
                                <a:schemeClr val="bg1"/>
                              </a:solidFill>
                            </a:endParaRPr>
                          </a:p>
                        </a:txBody>
                        <a:useSpRect/>
                      </a:txSp>
                    </a:sp>
                    <a:sp>
                      <a:nvSpPr>
                        <a:cNvPr id="13" name="12 Metin kutusu"/>
                        <a:cNvSpPr txBox="1"/>
                      </a:nvSpPr>
                      <a:spPr>
                        <a:xfrm>
                          <a:off x="3923928" y="4293096"/>
                          <a:ext cx="1800200" cy="1200329"/>
                        </a:xfrm>
                        <a:prstGeom prst="rect">
                          <a:avLst/>
                        </a:prstGeom>
                        <a:noFill/>
                      </a:spPr>
                      <a:txSp>
                        <a:txBody>
                          <a:bodyPr wrap="square" rtlCol="0">
                            <a:spAutoFit/>
                          </a:bodyPr>
                          <a:lstStyle>
                            <a:defPPr>
                              <a:defRPr lang="tr-TR"/>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tr-TR" b="1" dirty="0" smtClean="0">
                                <a:solidFill>
                                  <a:schemeClr val="bg1"/>
                                </a:solidFill>
                              </a:rPr>
                              <a:t>Birleşim </a:t>
                            </a:r>
                            <a:r>
                              <a:rPr lang="tr-TR" b="1" dirty="0" err="1" smtClean="0">
                                <a:solidFill>
                                  <a:schemeClr val="bg1"/>
                                </a:solidFill>
                              </a:rPr>
                              <a:t>ep</a:t>
                            </a:r>
                            <a:r>
                              <a:rPr lang="tr-TR" b="1" dirty="0" smtClean="0">
                                <a:solidFill>
                                  <a:schemeClr val="bg1"/>
                                </a:solidFill>
                              </a:rPr>
                              <a:t>. </a:t>
                            </a:r>
                            <a:r>
                              <a:rPr lang="tr-TR" b="1" dirty="0" smtClean="0">
                                <a:solidFill>
                                  <a:schemeClr val="bg1"/>
                                </a:solidFill>
                              </a:rPr>
                              <a:t>ve </a:t>
                            </a:r>
                            <a:r>
                              <a:rPr lang="tr-TR" b="1" dirty="0" err="1" smtClean="0">
                                <a:solidFill>
                                  <a:schemeClr val="bg1"/>
                                </a:solidFill>
                              </a:rPr>
                              <a:t>gran</a:t>
                            </a:r>
                            <a:r>
                              <a:rPr lang="tr-TR" b="1" dirty="0" smtClean="0">
                                <a:solidFill>
                                  <a:schemeClr val="bg1"/>
                                </a:solidFill>
                              </a:rPr>
                              <a:t>. </a:t>
                            </a:r>
                            <a:r>
                              <a:rPr lang="tr-TR" b="1" dirty="0" smtClean="0">
                                <a:solidFill>
                                  <a:schemeClr val="bg1"/>
                                </a:solidFill>
                              </a:rPr>
                              <a:t>dokularının eliminasyonu</a:t>
                            </a:r>
                          </a:p>
                          <a:p>
                            <a:endParaRPr lang="tr-TR" b="1" dirty="0">
                              <a:solidFill>
                                <a:schemeClr val="bg1"/>
                              </a:solidFill>
                            </a:endParaRPr>
                          </a:p>
                        </a:txBody>
                        <a:useSpRect/>
                      </a:txSp>
                    </a:sp>
                    <a:sp>
                      <a:nvSpPr>
                        <a:cNvPr id="14" name="13 Metin kutusu"/>
                        <a:cNvSpPr txBox="1"/>
                      </a:nvSpPr>
                      <a:spPr>
                        <a:xfrm>
                          <a:off x="6516216" y="4509120"/>
                          <a:ext cx="1512168" cy="1200329"/>
                        </a:xfrm>
                        <a:prstGeom prst="rect">
                          <a:avLst/>
                        </a:prstGeom>
                        <a:noFill/>
                      </a:spPr>
                      <a:txSp>
                        <a:txBody>
                          <a:bodyPr wrap="square" rtlCol="0">
                            <a:spAutoFit/>
                          </a:bodyPr>
                          <a:lstStyle>
                            <a:defPPr>
                              <a:defRPr lang="tr-TR"/>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tr-TR" b="1" dirty="0" smtClean="0">
                                <a:solidFill>
                                  <a:schemeClr val="bg1"/>
                                </a:solidFill>
                              </a:rPr>
                              <a:t>İşlemin tamamlanmış hali</a:t>
                            </a:r>
                          </a:p>
                          <a:p>
                            <a:endParaRPr lang="tr-TR" b="1" dirty="0">
                              <a:solidFill>
                                <a:schemeClr val="bg1"/>
                              </a:solidFill>
                            </a:endParaRPr>
                          </a:p>
                        </a:txBody>
                        <a:useSpRect/>
                      </a:txSp>
                    </a:sp>
                  </a:grpSp>
                </lc:lockedCanvas>
              </a:graphicData>
            </a:graphic>
          </wp:anchor>
        </w:drawing>
      </w:r>
      <w:r w:rsidR="003560AF">
        <w:rPr>
          <w:rFonts w:asciiTheme="minorHAnsi" w:hAnsiTheme="minorHAnsi" w:cstheme="minorHAnsi"/>
          <w:b/>
          <w:bCs/>
          <w:sz w:val="22"/>
          <w:szCs w:val="22"/>
        </w:rPr>
        <w:t xml:space="preserve"> </w:t>
      </w:r>
      <w:r w:rsidRPr="008F4B63">
        <w:rPr>
          <w:rFonts w:asciiTheme="minorHAnsi" w:hAnsiTheme="minorHAnsi" w:cstheme="minorHAnsi"/>
          <w:sz w:val="22"/>
          <w:szCs w:val="22"/>
        </w:rPr>
        <w:t xml:space="preserve">Küretaj iltihabın </w:t>
      </w:r>
      <w:r w:rsidR="00B97025" w:rsidRPr="008F4B63">
        <w:rPr>
          <w:rFonts w:asciiTheme="minorHAnsi" w:hAnsiTheme="minorHAnsi" w:cstheme="minorHAnsi"/>
          <w:sz w:val="22"/>
          <w:szCs w:val="22"/>
        </w:rPr>
        <w:t>etiyolojik</w:t>
      </w:r>
      <w:r w:rsidRPr="008F4B63">
        <w:rPr>
          <w:rFonts w:asciiTheme="minorHAnsi" w:hAnsiTheme="minorHAnsi" w:cstheme="minorHAnsi"/>
          <w:sz w:val="22"/>
          <w:szCs w:val="22"/>
        </w:rPr>
        <w:t xml:space="preserve"> faktörünü (bakteriyel plak birikim</w:t>
      </w:r>
      <w:r w:rsidR="00B97025">
        <w:rPr>
          <w:rFonts w:asciiTheme="minorHAnsi" w:hAnsiTheme="minorHAnsi" w:cstheme="minorHAnsi"/>
          <w:sz w:val="22"/>
          <w:szCs w:val="22"/>
        </w:rPr>
        <w:t>i</w:t>
      </w:r>
      <w:r w:rsidRPr="008F4B63">
        <w:rPr>
          <w:rFonts w:asciiTheme="minorHAnsi" w:hAnsiTheme="minorHAnsi" w:cstheme="minorHAnsi"/>
          <w:sz w:val="22"/>
          <w:szCs w:val="22"/>
        </w:rPr>
        <w:t>) ortadan kaldırma</w:t>
      </w:r>
      <w:r w:rsidR="002A6F0C">
        <w:rPr>
          <w:rFonts w:asciiTheme="minorHAnsi" w:hAnsiTheme="minorHAnsi" w:cstheme="minorHAnsi"/>
          <w:sz w:val="22"/>
          <w:szCs w:val="22"/>
        </w:rPr>
        <w:t>dığından</w:t>
      </w:r>
      <w:r w:rsidRPr="008F4B63">
        <w:rPr>
          <w:rFonts w:asciiTheme="minorHAnsi" w:hAnsiTheme="minorHAnsi" w:cstheme="minorHAnsi"/>
          <w:sz w:val="22"/>
          <w:szCs w:val="22"/>
        </w:rPr>
        <w:t xml:space="preserve"> daima önce SRP yapılmalı</w:t>
      </w:r>
      <w:r w:rsidR="00B97025">
        <w:rPr>
          <w:rFonts w:asciiTheme="minorHAnsi" w:hAnsiTheme="minorHAnsi" w:cstheme="minorHAnsi"/>
          <w:sz w:val="22"/>
          <w:szCs w:val="22"/>
        </w:rPr>
        <w:t>dır</w:t>
      </w:r>
      <w:r w:rsidR="002A6F0C">
        <w:rPr>
          <w:rFonts w:asciiTheme="minorHAnsi" w:hAnsiTheme="minorHAnsi" w:cstheme="minorHAnsi"/>
          <w:sz w:val="22"/>
          <w:szCs w:val="22"/>
        </w:rPr>
        <w:t xml:space="preserve">. </w:t>
      </w:r>
      <w:r w:rsidR="00F20923">
        <w:rPr>
          <w:rFonts w:asciiTheme="minorHAnsi" w:hAnsiTheme="minorHAnsi" w:cstheme="minorHAnsi"/>
          <w:sz w:val="22"/>
          <w:szCs w:val="22"/>
        </w:rPr>
        <w:t>K</w:t>
      </w:r>
      <w:r w:rsidRPr="008F4B63">
        <w:rPr>
          <w:rFonts w:asciiTheme="minorHAnsi" w:hAnsiTheme="minorHAnsi" w:cstheme="minorHAnsi"/>
          <w:sz w:val="22"/>
          <w:szCs w:val="22"/>
        </w:rPr>
        <w:t xml:space="preserve">üretaj </w:t>
      </w:r>
      <w:r w:rsidR="00F20923">
        <w:rPr>
          <w:rFonts w:asciiTheme="minorHAnsi" w:hAnsiTheme="minorHAnsi" w:cstheme="minorHAnsi"/>
          <w:sz w:val="22"/>
          <w:szCs w:val="22"/>
        </w:rPr>
        <w:t xml:space="preserve">işlemi </w:t>
      </w:r>
      <w:r w:rsidRPr="008F4B63">
        <w:rPr>
          <w:rFonts w:asciiTheme="minorHAnsi" w:hAnsiTheme="minorHAnsi" w:cstheme="minorHAnsi"/>
          <w:sz w:val="22"/>
          <w:szCs w:val="22"/>
        </w:rPr>
        <w:t xml:space="preserve">için </w:t>
      </w:r>
      <w:proofErr w:type="gramStart"/>
      <w:r w:rsidR="00F20923">
        <w:rPr>
          <w:rFonts w:asciiTheme="minorHAnsi" w:hAnsiTheme="minorHAnsi" w:cstheme="minorHAnsi"/>
          <w:sz w:val="22"/>
          <w:szCs w:val="22"/>
        </w:rPr>
        <w:t xml:space="preserve">lokal </w:t>
      </w:r>
      <w:r w:rsidR="00CE0103" w:rsidRPr="008F4B63">
        <w:rPr>
          <w:rFonts w:asciiTheme="minorHAnsi" w:hAnsiTheme="minorHAnsi" w:cstheme="minorHAnsi"/>
          <w:sz w:val="22"/>
          <w:szCs w:val="22"/>
        </w:rPr>
        <w:t>anestezi</w:t>
      </w:r>
      <w:proofErr w:type="gramEnd"/>
      <w:r w:rsidR="00CE0103" w:rsidRPr="008F4B63">
        <w:rPr>
          <w:rFonts w:asciiTheme="minorHAnsi" w:hAnsiTheme="minorHAnsi" w:cstheme="minorHAnsi"/>
          <w:sz w:val="22"/>
          <w:szCs w:val="22"/>
        </w:rPr>
        <w:t xml:space="preserve"> </w:t>
      </w:r>
      <w:r w:rsidR="00CE0103">
        <w:rPr>
          <w:rFonts w:asciiTheme="minorHAnsi" w:hAnsiTheme="minorHAnsi" w:cstheme="minorHAnsi"/>
          <w:sz w:val="22"/>
          <w:szCs w:val="22"/>
        </w:rPr>
        <w:t>yapılması</w:t>
      </w:r>
      <w:r w:rsidR="00F20923">
        <w:rPr>
          <w:rFonts w:asciiTheme="minorHAnsi" w:hAnsiTheme="minorHAnsi" w:cstheme="minorHAnsi"/>
          <w:sz w:val="22"/>
          <w:szCs w:val="22"/>
        </w:rPr>
        <w:t xml:space="preserve"> </w:t>
      </w:r>
      <w:r w:rsidR="00D7227A">
        <w:rPr>
          <w:rFonts w:asciiTheme="minorHAnsi" w:hAnsiTheme="minorHAnsi" w:cstheme="minorHAnsi"/>
          <w:sz w:val="22"/>
          <w:szCs w:val="22"/>
        </w:rPr>
        <w:t>gereklidir</w:t>
      </w:r>
      <w:r w:rsidRPr="008F4B63">
        <w:rPr>
          <w:rFonts w:asciiTheme="minorHAnsi" w:hAnsiTheme="minorHAnsi" w:cstheme="minorHAnsi"/>
          <w:sz w:val="22"/>
          <w:szCs w:val="22"/>
        </w:rPr>
        <w:t>.</w:t>
      </w:r>
      <w:r w:rsidR="00B97025">
        <w:rPr>
          <w:rFonts w:asciiTheme="minorHAnsi" w:hAnsiTheme="minorHAnsi" w:cstheme="minorHAnsi"/>
          <w:sz w:val="22"/>
          <w:szCs w:val="22"/>
        </w:rPr>
        <w:t xml:space="preserve"> </w:t>
      </w:r>
      <w:r w:rsidR="0074334A">
        <w:rPr>
          <w:rFonts w:asciiTheme="minorHAnsi" w:hAnsiTheme="minorHAnsi" w:cstheme="minorHAnsi"/>
          <w:sz w:val="22"/>
          <w:szCs w:val="22"/>
        </w:rPr>
        <w:t>Üniversal küretler de kullanılabilir</w:t>
      </w:r>
      <w:r w:rsidR="001D5A1A">
        <w:rPr>
          <w:rFonts w:asciiTheme="minorHAnsi" w:hAnsiTheme="minorHAnsi" w:cstheme="minorHAnsi"/>
          <w:sz w:val="22"/>
          <w:szCs w:val="22"/>
        </w:rPr>
        <w:t xml:space="preserve"> ama daha çok</w:t>
      </w:r>
      <w:r w:rsidR="001D5A1A" w:rsidRPr="001D5A1A">
        <w:rPr>
          <w:rFonts w:asciiTheme="minorHAnsi" w:hAnsiTheme="minorHAnsi" w:cstheme="minorHAnsi"/>
          <w:sz w:val="22"/>
          <w:szCs w:val="22"/>
        </w:rPr>
        <w:t xml:space="preserve"> </w:t>
      </w:r>
      <w:r w:rsidR="001D5A1A">
        <w:rPr>
          <w:rFonts w:asciiTheme="minorHAnsi" w:hAnsiTheme="minorHAnsi" w:cstheme="minorHAnsi"/>
          <w:sz w:val="22"/>
          <w:szCs w:val="22"/>
        </w:rPr>
        <w:t xml:space="preserve">dokuya gelen kenarı keskin Gracey </w:t>
      </w:r>
      <w:proofErr w:type="spellStart"/>
      <w:r w:rsidR="001D5A1A">
        <w:rPr>
          <w:rFonts w:asciiTheme="minorHAnsi" w:hAnsiTheme="minorHAnsi" w:cstheme="minorHAnsi"/>
          <w:sz w:val="22"/>
          <w:szCs w:val="22"/>
        </w:rPr>
        <w:t>küretleri</w:t>
      </w:r>
      <w:proofErr w:type="spellEnd"/>
      <w:r w:rsidR="001D5A1A">
        <w:rPr>
          <w:rFonts w:asciiTheme="minorHAnsi" w:hAnsiTheme="minorHAnsi" w:cstheme="minorHAnsi"/>
          <w:sz w:val="22"/>
          <w:szCs w:val="22"/>
        </w:rPr>
        <w:t xml:space="preserve"> bu işlem için tercih edilir</w:t>
      </w:r>
      <w:r w:rsidR="002A6F0C">
        <w:rPr>
          <w:rFonts w:asciiTheme="minorHAnsi" w:hAnsiTheme="minorHAnsi" w:cstheme="minorHAnsi"/>
          <w:sz w:val="22"/>
          <w:szCs w:val="22"/>
        </w:rPr>
        <w:t>.</w:t>
      </w:r>
      <w:r w:rsidRPr="008F4B63">
        <w:rPr>
          <w:rFonts w:asciiTheme="minorHAnsi" w:hAnsiTheme="minorHAnsi" w:cstheme="minorHAnsi"/>
          <w:sz w:val="22"/>
          <w:szCs w:val="22"/>
        </w:rPr>
        <w:t xml:space="preserve"> </w:t>
      </w:r>
      <w:r w:rsidR="002A6F0C">
        <w:rPr>
          <w:rFonts w:asciiTheme="minorHAnsi" w:hAnsiTheme="minorHAnsi" w:cstheme="minorHAnsi"/>
          <w:sz w:val="22"/>
          <w:szCs w:val="22"/>
        </w:rPr>
        <w:t xml:space="preserve">Bunlar kullanıldıkları bölgelere göre tasarlanmış </w:t>
      </w:r>
      <w:proofErr w:type="gramStart"/>
      <w:r w:rsidR="00A14066">
        <w:rPr>
          <w:rFonts w:asciiTheme="minorHAnsi" w:hAnsiTheme="minorHAnsi" w:cstheme="minorHAnsi"/>
          <w:sz w:val="22"/>
          <w:szCs w:val="22"/>
        </w:rPr>
        <w:t>enstrüman</w:t>
      </w:r>
      <w:proofErr w:type="gramEnd"/>
      <w:r w:rsidR="00A14066">
        <w:rPr>
          <w:rFonts w:asciiTheme="minorHAnsi" w:hAnsiTheme="minorHAnsi" w:cstheme="minorHAnsi"/>
          <w:sz w:val="22"/>
          <w:szCs w:val="22"/>
        </w:rPr>
        <w:t xml:space="preserve"> takımıdır</w:t>
      </w:r>
      <w:r w:rsidR="002A6F0C">
        <w:rPr>
          <w:rFonts w:asciiTheme="minorHAnsi" w:hAnsiTheme="minorHAnsi" w:cstheme="minorHAnsi"/>
          <w:sz w:val="22"/>
          <w:szCs w:val="22"/>
        </w:rPr>
        <w:t xml:space="preserve">. </w:t>
      </w:r>
      <w:r w:rsidRPr="008F4B63">
        <w:rPr>
          <w:rFonts w:asciiTheme="minorHAnsi" w:hAnsiTheme="minorHAnsi" w:cstheme="minorHAnsi"/>
          <w:sz w:val="22"/>
          <w:szCs w:val="22"/>
        </w:rPr>
        <w:t>Örneğin</w:t>
      </w:r>
      <w:r w:rsidR="002A6F0C">
        <w:rPr>
          <w:rFonts w:asciiTheme="minorHAnsi" w:hAnsiTheme="minorHAnsi" w:cstheme="minorHAnsi"/>
          <w:sz w:val="22"/>
          <w:szCs w:val="22"/>
        </w:rPr>
        <w:t>;</w:t>
      </w:r>
      <w:r w:rsidRPr="008F4B63">
        <w:rPr>
          <w:rFonts w:asciiTheme="minorHAnsi" w:hAnsiTheme="minorHAnsi" w:cstheme="minorHAnsi"/>
          <w:sz w:val="22"/>
          <w:szCs w:val="22"/>
        </w:rPr>
        <w:t xml:space="preserve"> 13-14 </w:t>
      </w:r>
      <w:r w:rsidR="002A6F0C">
        <w:rPr>
          <w:rFonts w:asciiTheme="minorHAnsi" w:hAnsiTheme="minorHAnsi" w:cstheme="minorHAnsi"/>
          <w:sz w:val="22"/>
          <w:szCs w:val="22"/>
        </w:rPr>
        <w:t>numaralı</w:t>
      </w:r>
      <w:r w:rsidRPr="008F4B63">
        <w:rPr>
          <w:rFonts w:asciiTheme="minorHAnsi" w:hAnsiTheme="minorHAnsi" w:cstheme="minorHAnsi"/>
          <w:sz w:val="22"/>
          <w:szCs w:val="22"/>
        </w:rPr>
        <w:t xml:space="preserve"> Gracey küretler, 11-12 </w:t>
      </w:r>
      <w:r w:rsidR="002A6F0C">
        <w:rPr>
          <w:rFonts w:asciiTheme="minorHAnsi" w:hAnsiTheme="minorHAnsi" w:cstheme="minorHAnsi"/>
          <w:sz w:val="22"/>
          <w:szCs w:val="22"/>
        </w:rPr>
        <w:t>numaralı</w:t>
      </w:r>
      <w:r w:rsidR="002A6F0C" w:rsidRPr="008F4B63">
        <w:rPr>
          <w:rFonts w:asciiTheme="minorHAnsi" w:hAnsiTheme="minorHAnsi" w:cstheme="minorHAnsi"/>
          <w:sz w:val="22"/>
          <w:szCs w:val="22"/>
        </w:rPr>
        <w:t xml:space="preserve"> </w:t>
      </w:r>
      <w:r w:rsidRPr="008F4B63">
        <w:rPr>
          <w:rFonts w:asciiTheme="minorHAnsi" w:hAnsiTheme="minorHAnsi" w:cstheme="minorHAnsi"/>
          <w:sz w:val="22"/>
          <w:szCs w:val="22"/>
        </w:rPr>
        <w:t xml:space="preserve">Gracey küretler </w:t>
      </w:r>
      <w:r w:rsidR="00AB70F0">
        <w:rPr>
          <w:rFonts w:asciiTheme="minorHAnsi" w:hAnsiTheme="minorHAnsi" w:cstheme="minorHAnsi"/>
          <w:sz w:val="22"/>
          <w:szCs w:val="22"/>
        </w:rPr>
        <w:t>posterior dişlerin meziyal</w:t>
      </w:r>
      <w:r w:rsidR="00AB70F0" w:rsidRPr="008F4B63">
        <w:rPr>
          <w:rFonts w:asciiTheme="minorHAnsi" w:hAnsiTheme="minorHAnsi" w:cstheme="minorHAnsi"/>
          <w:sz w:val="22"/>
          <w:szCs w:val="22"/>
        </w:rPr>
        <w:t xml:space="preserve"> yüz</w:t>
      </w:r>
      <w:r w:rsidR="00AB70F0">
        <w:rPr>
          <w:rFonts w:asciiTheme="minorHAnsi" w:hAnsiTheme="minorHAnsi" w:cstheme="minorHAnsi"/>
          <w:sz w:val="22"/>
          <w:szCs w:val="22"/>
        </w:rPr>
        <w:t>eyin</w:t>
      </w:r>
      <w:r w:rsidR="00AB70F0" w:rsidRPr="008F4B63">
        <w:rPr>
          <w:rFonts w:asciiTheme="minorHAnsi" w:hAnsiTheme="minorHAnsi" w:cstheme="minorHAnsi"/>
          <w:sz w:val="22"/>
          <w:szCs w:val="22"/>
        </w:rPr>
        <w:t xml:space="preserve">de </w:t>
      </w:r>
      <w:r w:rsidRPr="008F4B63">
        <w:rPr>
          <w:rFonts w:asciiTheme="minorHAnsi" w:hAnsiTheme="minorHAnsi" w:cstheme="minorHAnsi"/>
          <w:sz w:val="22"/>
          <w:szCs w:val="22"/>
        </w:rPr>
        <w:t>kullanılır.</w:t>
      </w:r>
      <w:r w:rsidR="00B97025">
        <w:rPr>
          <w:rFonts w:asciiTheme="minorHAnsi" w:hAnsiTheme="minorHAnsi" w:cstheme="minorHAnsi"/>
          <w:sz w:val="22"/>
          <w:szCs w:val="22"/>
        </w:rPr>
        <w:t xml:space="preserve"> </w:t>
      </w:r>
      <w:r w:rsidRPr="008F4B63">
        <w:rPr>
          <w:rFonts w:asciiTheme="minorHAnsi" w:hAnsiTheme="minorHAnsi" w:cstheme="minorHAnsi"/>
          <w:sz w:val="22"/>
          <w:szCs w:val="22"/>
        </w:rPr>
        <w:t>Küret cep içer</w:t>
      </w:r>
      <w:r w:rsidR="004D688A">
        <w:rPr>
          <w:rFonts w:asciiTheme="minorHAnsi" w:hAnsiTheme="minorHAnsi" w:cstheme="minorHAnsi"/>
          <w:sz w:val="22"/>
          <w:szCs w:val="22"/>
        </w:rPr>
        <w:t>i</w:t>
      </w:r>
      <w:r w:rsidRPr="008F4B63">
        <w:rPr>
          <w:rFonts w:asciiTheme="minorHAnsi" w:hAnsiTheme="minorHAnsi" w:cstheme="minorHAnsi"/>
          <w:sz w:val="22"/>
          <w:szCs w:val="22"/>
        </w:rPr>
        <w:t>sine sokulu</w:t>
      </w:r>
      <w:r w:rsidR="002A6F0C">
        <w:rPr>
          <w:rFonts w:asciiTheme="minorHAnsi" w:hAnsiTheme="minorHAnsi" w:cstheme="minorHAnsi"/>
          <w:sz w:val="22"/>
          <w:szCs w:val="22"/>
        </w:rPr>
        <w:t>p</w:t>
      </w:r>
      <w:r w:rsidRPr="008F4B63">
        <w:rPr>
          <w:rFonts w:asciiTheme="minorHAnsi" w:hAnsiTheme="minorHAnsi" w:cstheme="minorHAnsi"/>
          <w:sz w:val="22"/>
          <w:szCs w:val="22"/>
        </w:rPr>
        <w:t>, yumuşak doku duvarına adapte edili</w:t>
      </w:r>
      <w:r w:rsidR="004D688A">
        <w:rPr>
          <w:rFonts w:asciiTheme="minorHAnsi" w:hAnsiTheme="minorHAnsi" w:cstheme="minorHAnsi"/>
          <w:sz w:val="22"/>
          <w:szCs w:val="22"/>
        </w:rPr>
        <w:t>r</w:t>
      </w:r>
      <w:r w:rsidRPr="008F4B63">
        <w:rPr>
          <w:rFonts w:asciiTheme="minorHAnsi" w:hAnsiTheme="minorHAnsi" w:cstheme="minorHAnsi"/>
          <w:sz w:val="22"/>
          <w:szCs w:val="22"/>
        </w:rPr>
        <w:t xml:space="preserve">. Bu </w:t>
      </w:r>
      <w:r w:rsidR="002A6F0C">
        <w:rPr>
          <w:rFonts w:asciiTheme="minorHAnsi" w:hAnsiTheme="minorHAnsi" w:cstheme="minorHAnsi"/>
          <w:sz w:val="22"/>
          <w:szCs w:val="22"/>
        </w:rPr>
        <w:t>sırada</w:t>
      </w:r>
      <w:r w:rsidRPr="008F4B63">
        <w:rPr>
          <w:rFonts w:asciiTheme="minorHAnsi" w:hAnsiTheme="minorHAnsi" w:cstheme="minorHAnsi"/>
          <w:sz w:val="22"/>
          <w:szCs w:val="22"/>
        </w:rPr>
        <w:t xml:space="preserve"> cebe dış yüzeyinden parmakla bastırılır. </w:t>
      </w:r>
      <w:r w:rsidR="002A6F0C">
        <w:rPr>
          <w:rFonts w:asciiTheme="minorHAnsi" w:hAnsiTheme="minorHAnsi" w:cstheme="minorHAnsi"/>
          <w:sz w:val="22"/>
          <w:szCs w:val="22"/>
        </w:rPr>
        <w:t>Alet</w:t>
      </w:r>
      <w:r w:rsidRPr="008F4B63">
        <w:rPr>
          <w:rFonts w:asciiTheme="minorHAnsi" w:hAnsiTheme="minorHAnsi" w:cstheme="minorHAnsi"/>
          <w:sz w:val="22"/>
          <w:szCs w:val="22"/>
        </w:rPr>
        <w:t xml:space="preserve"> birleşim epitelinin altına </w:t>
      </w:r>
      <w:r w:rsidR="002A6F0C">
        <w:rPr>
          <w:rFonts w:asciiTheme="minorHAnsi" w:hAnsiTheme="minorHAnsi" w:cstheme="minorHAnsi"/>
          <w:sz w:val="22"/>
          <w:szCs w:val="22"/>
        </w:rPr>
        <w:t xml:space="preserve">kadar itilip kemiğin hemen üzerinden kürete edilmeye başlanır. </w:t>
      </w:r>
      <w:r w:rsidRPr="008F4B63">
        <w:rPr>
          <w:rFonts w:asciiTheme="minorHAnsi" w:hAnsiTheme="minorHAnsi" w:cstheme="minorHAnsi"/>
          <w:sz w:val="22"/>
          <w:szCs w:val="22"/>
        </w:rPr>
        <w:t xml:space="preserve">Subgingival küretajda cebin tabanı ile alveol </w:t>
      </w:r>
      <w:proofErr w:type="spellStart"/>
      <w:r w:rsidRPr="008F4B63">
        <w:rPr>
          <w:rFonts w:asciiTheme="minorHAnsi" w:hAnsiTheme="minorHAnsi" w:cstheme="minorHAnsi"/>
          <w:sz w:val="22"/>
          <w:szCs w:val="22"/>
        </w:rPr>
        <w:t>kreti</w:t>
      </w:r>
      <w:proofErr w:type="spellEnd"/>
      <w:r w:rsidRPr="008F4B63">
        <w:rPr>
          <w:rFonts w:asciiTheme="minorHAnsi" w:hAnsiTheme="minorHAnsi" w:cstheme="minorHAnsi"/>
          <w:sz w:val="22"/>
          <w:szCs w:val="22"/>
        </w:rPr>
        <w:t xml:space="preserve"> arasındaki dokular elimine edilir. Küret kepçe ile temizlermiş gibi hareket ettirilir. Bazen papil </w:t>
      </w:r>
      <w:r w:rsidR="003C04C9">
        <w:rPr>
          <w:rFonts w:asciiTheme="minorHAnsi" w:hAnsiTheme="minorHAnsi" w:cstheme="minorHAnsi"/>
          <w:sz w:val="22"/>
          <w:szCs w:val="22"/>
        </w:rPr>
        <w:t xml:space="preserve">diş yüzeyinden </w:t>
      </w:r>
      <w:r w:rsidRPr="008F4B63">
        <w:rPr>
          <w:rFonts w:asciiTheme="minorHAnsi" w:hAnsiTheme="minorHAnsi" w:cstheme="minorHAnsi"/>
          <w:sz w:val="22"/>
          <w:szCs w:val="22"/>
        </w:rPr>
        <w:t>ayrı</w:t>
      </w:r>
      <w:r w:rsidR="003C04C9">
        <w:rPr>
          <w:rFonts w:asciiTheme="minorHAnsi" w:hAnsiTheme="minorHAnsi" w:cstheme="minorHAnsi"/>
          <w:sz w:val="22"/>
          <w:szCs w:val="22"/>
        </w:rPr>
        <w:t>lır</w:t>
      </w:r>
      <w:r w:rsidRPr="008F4B63">
        <w:rPr>
          <w:rFonts w:asciiTheme="minorHAnsi" w:hAnsiTheme="minorHAnsi" w:cstheme="minorHAnsi"/>
          <w:sz w:val="22"/>
          <w:szCs w:val="22"/>
        </w:rPr>
        <w:t xml:space="preserve"> o za</w:t>
      </w:r>
      <w:r w:rsidR="002A6F0C">
        <w:rPr>
          <w:rFonts w:asciiTheme="minorHAnsi" w:hAnsiTheme="minorHAnsi" w:cstheme="minorHAnsi"/>
          <w:sz w:val="22"/>
          <w:szCs w:val="22"/>
        </w:rPr>
        <w:t>man dikiş</w:t>
      </w:r>
      <w:r w:rsidR="003C04C9">
        <w:rPr>
          <w:rFonts w:asciiTheme="minorHAnsi" w:hAnsiTheme="minorHAnsi" w:cstheme="minorHAnsi"/>
          <w:sz w:val="22"/>
          <w:szCs w:val="22"/>
        </w:rPr>
        <w:t xml:space="preserve"> atılıp </w:t>
      </w:r>
      <w:r w:rsidR="002A6F0C">
        <w:rPr>
          <w:rFonts w:asciiTheme="minorHAnsi" w:hAnsiTheme="minorHAnsi" w:cstheme="minorHAnsi"/>
          <w:sz w:val="22"/>
          <w:szCs w:val="22"/>
        </w:rPr>
        <w:t xml:space="preserve">pat </w:t>
      </w:r>
      <w:r w:rsidR="003C04C9">
        <w:rPr>
          <w:rFonts w:asciiTheme="minorHAnsi" w:hAnsiTheme="minorHAnsi" w:cstheme="minorHAnsi"/>
          <w:sz w:val="22"/>
          <w:szCs w:val="22"/>
        </w:rPr>
        <w:t>uygulamak gerekebilir</w:t>
      </w:r>
      <w:r w:rsidRPr="008F4B63">
        <w:rPr>
          <w:rFonts w:asciiTheme="minorHAnsi" w:hAnsiTheme="minorHAnsi" w:cstheme="minorHAnsi"/>
          <w:sz w:val="22"/>
          <w:szCs w:val="22"/>
        </w:rPr>
        <w:t>.</w:t>
      </w:r>
    </w:p>
    <w:p w:rsidR="009B5585" w:rsidRPr="008F4B63" w:rsidRDefault="00A03319" w:rsidP="008F4B63">
      <w:pPr>
        <w:rPr>
          <w:rFonts w:asciiTheme="minorHAnsi" w:hAnsiTheme="minorHAnsi" w:cstheme="minorHAnsi"/>
          <w:sz w:val="22"/>
          <w:szCs w:val="22"/>
        </w:rPr>
      </w:pPr>
      <w:r>
        <w:rPr>
          <w:rFonts w:asciiTheme="minorHAnsi" w:hAnsiTheme="minorHAnsi" w:cstheme="minorHAnsi"/>
          <w:b/>
          <w:bCs/>
          <w:sz w:val="22"/>
          <w:szCs w:val="22"/>
        </w:rPr>
        <w:t>D</w:t>
      </w:r>
      <w:r w:rsidR="009B5585" w:rsidRPr="008F4B63">
        <w:rPr>
          <w:rFonts w:asciiTheme="minorHAnsi" w:hAnsiTheme="minorHAnsi" w:cstheme="minorHAnsi"/>
          <w:b/>
          <w:bCs/>
          <w:sz w:val="22"/>
          <w:szCs w:val="22"/>
        </w:rPr>
        <w:t>İĞER TEKNİKLER</w:t>
      </w:r>
    </w:p>
    <w:p w:rsidR="009B5585" w:rsidRPr="008F4B63" w:rsidRDefault="00F96270" w:rsidP="002A6F0C">
      <w:pPr>
        <w:rPr>
          <w:rFonts w:asciiTheme="minorHAnsi" w:hAnsiTheme="minorHAnsi" w:cstheme="minorHAnsi"/>
          <w:sz w:val="22"/>
          <w:szCs w:val="22"/>
        </w:rPr>
      </w:pPr>
      <w:r>
        <w:rPr>
          <w:noProof/>
        </w:rPr>
        <w:pict>
          <v:shape id="_x0000_s1032" type="#_x0000_t202" style="position:absolute;margin-left:253.4pt;margin-top:46.55pt;width:189.75pt;height:12pt;z-index:251675648" wrapcoords="-85 0 -85 20400 21600 20400 21600 0 -85 0" stroked="f">
            <v:textbox inset="0,0,0,0">
              <w:txbxContent>
                <w:p w:rsidR="001B4ABF" w:rsidRPr="001B4ABF" w:rsidRDefault="001B4ABF" w:rsidP="001B4ABF">
                  <w:pPr>
                    <w:pStyle w:val="ResimYazs"/>
                    <w:jc w:val="center"/>
                    <w:rPr>
                      <w:rFonts w:asciiTheme="minorHAnsi" w:hAnsiTheme="minorHAnsi" w:cstheme="minorHAnsi"/>
                      <w:noProof/>
                      <w:color w:val="auto"/>
                      <w:sz w:val="20"/>
                      <w:szCs w:val="20"/>
                    </w:rPr>
                  </w:pPr>
                  <w:r w:rsidRPr="001B4ABF">
                    <w:rPr>
                      <w:rFonts w:asciiTheme="minorHAnsi" w:hAnsiTheme="minorHAnsi" w:cstheme="minorHAnsi"/>
                      <w:color w:val="auto"/>
                      <w:sz w:val="20"/>
                      <w:szCs w:val="20"/>
                    </w:rPr>
                    <w:t>ENAP</w:t>
                  </w:r>
                </w:p>
              </w:txbxContent>
            </v:textbox>
            <w10:wrap type="tight"/>
          </v:shape>
        </w:pict>
      </w:r>
      <w:proofErr w:type="spellStart"/>
      <w:r w:rsidR="009B5585" w:rsidRPr="008F4B63">
        <w:rPr>
          <w:rFonts w:asciiTheme="minorHAnsi" w:hAnsiTheme="minorHAnsi" w:cstheme="minorHAnsi"/>
          <w:b/>
          <w:bCs/>
          <w:sz w:val="22"/>
          <w:szCs w:val="22"/>
        </w:rPr>
        <w:t>Eksizyonel</w:t>
      </w:r>
      <w:proofErr w:type="spellEnd"/>
      <w:r w:rsidR="009B5585" w:rsidRPr="008F4B63">
        <w:rPr>
          <w:rFonts w:asciiTheme="minorHAnsi" w:hAnsiTheme="minorHAnsi" w:cstheme="minorHAnsi"/>
          <w:b/>
          <w:bCs/>
          <w:sz w:val="22"/>
          <w:szCs w:val="22"/>
        </w:rPr>
        <w:t xml:space="preserve"> </w:t>
      </w:r>
      <w:r w:rsidR="00EB64DA" w:rsidRPr="008F4B63">
        <w:rPr>
          <w:rFonts w:asciiTheme="minorHAnsi" w:hAnsiTheme="minorHAnsi" w:cstheme="minorHAnsi"/>
          <w:b/>
          <w:bCs/>
          <w:sz w:val="22"/>
          <w:szCs w:val="22"/>
        </w:rPr>
        <w:t xml:space="preserve">Yeni Ataçman İşlemi </w:t>
      </w:r>
      <w:r w:rsidR="009B5585" w:rsidRPr="008F4B63">
        <w:rPr>
          <w:rFonts w:asciiTheme="minorHAnsi" w:hAnsiTheme="minorHAnsi" w:cstheme="minorHAnsi"/>
          <w:b/>
          <w:bCs/>
          <w:sz w:val="22"/>
          <w:szCs w:val="22"/>
        </w:rPr>
        <w:t>(ENAP=</w:t>
      </w:r>
      <w:proofErr w:type="spellStart"/>
      <w:r w:rsidR="009B5585" w:rsidRPr="008F4B63">
        <w:rPr>
          <w:rFonts w:asciiTheme="minorHAnsi" w:hAnsiTheme="minorHAnsi" w:cstheme="minorHAnsi"/>
          <w:b/>
          <w:bCs/>
          <w:sz w:val="22"/>
          <w:szCs w:val="22"/>
        </w:rPr>
        <w:t>E</w:t>
      </w:r>
      <w:r w:rsidR="009B5585" w:rsidRPr="008F4B63">
        <w:rPr>
          <w:rFonts w:asciiTheme="minorHAnsi" w:hAnsiTheme="minorHAnsi" w:cstheme="minorHAnsi"/>
          <w:sz w:val="22"/>
          <w:szCs w:val="22"/>
        </w:rPr>
        <w:t>xicisional</w:t>
      </w:r>
      <w:proofErr w:type="spellEnd"/>
      <w:r w:rsidR="009B5585" w:rsidRPr="008F4B63">
        <w:rPr>
          <w:rFonts w:asciiTheme="minorHAnsi" w:hAnsiTheme="minorHAnsi" w:cstheme="minorHAnsi"/>
          <w:b/>
          <w:bCs/>
          <w:sz w:val="22"/>
          <w:szCs w:val="22"/>
        </w:rPr>
        <w:t xml:space="preserve"> N</w:t>
      </w:r>
      <w:r w:rsidR="009B5585" w:rsidRPr="008F4B63">
        <w:rPr>
          <w:rFonts w:asciiTheme="minorHAnsi" w:hAnsiTheme="minorHAnsi" w:cstheme="minorHAnsi"/>
          <w:sz w:val="22"/>
          <w:szCs w:val="22"/>
        </w:rPr>
        <w:t xml:space="preserve">ew </w:t>
      </w:r>
      <w:proofErr w:type="spellStart"/>
      <w:r w:rsidR="009B5585" w:rsidRPr="008F4B63">
        <w:rPr>
          <w:rFonts w:asciiTheme="minorHAnsi" w:hAnsiTheme="minorHAnsi" w:cstheme="minorHAnsi"/>
          <w:b/>
          <w:bCs/>
          <w:sz w:val="22"/>
          <w:szCs w:val="22"/>
        </w:rPr>
        <w:t>A</w:t>
      </w:r>
      <w:r w:rsidR="009B5585" w:rsidRPr="008F4B63">
        <w:rPr>
          <w:rFonts w:asciiTheme="minorHAnsi" w:hAnsiTheme="minorHAnsi" w:cstheme="minorHAnsi"/>
          <w:sz w:val="22"/>
          <w:szCs w:val="22"/>
        </w:rPr>
        <w:t>ttachment</w:t>
      </w:r>
      <w:proofErr w:type="spellEnd"/>
      <w:r w:rsidR="009B5585" w:rsidRPr="008F4B63">
        <w:rPr>
          <w:rFonts w:asciiTheme="minorHAnsi" w:hAnsiTheme="minorHAnsi" w:cstheme="minorHAnsi"/>
          <w:sz w:val="22"/>
          <w:szCs w:val="22"/>
        </w:rPr>
        <w:t xml:space="preserve"> </w:t>
      </w:r>
      <w:proofErr w:type="spellStart"/>
      <w:r w:rsidR="009B5585" w:rsidRPr="008F4B63">
        <w:rPr>
          <w:rFonts w:asciiTheme="minorHAnsi" w:hAnsiTheme="minorHAnsi" w:cstheme="minorHAnsi"/>
          <w:b/>
          <w:bCs/>
          <w:sz w:val="22"/>
          <w:szCs w:val="22"/>
        </w:rPr>
        <w:t>P</w:t>
      </w:r>
      <w:r w:rsidR="009B5585" w:rsidRPr="008F4B63">
        <w:rPr>
          <w:rFonts w:asciiTheme="minorHAnsi" w:hAnsiTheme="minorHAnsi" w:cstheme="minorHAnsi"/>
          <w:sz w:val="22"/>
          <w:szCs w:val="22"/>
        </w:rPr>
        <w:t>rocedure</w:t>
      </w:r>
      <w:proofErr w:type="spellEnd"/>
      <w:r w:rsidR="009B5585" w:rsidRPr="008F4B63">
        <w:rPr>
          <w:rFonts w:asciiTheme="minorHAnsi" w:hAnsiTheme="minorHAnsi" w:cstheme="minorHAnsi"/>
          <w:b/>
          <w:bCs/>
          <w:sz w:val="22"/>
          <w:szCs w:val="22"/>
        </w:rPr>
        <w:t>).</w:t>
      </w:r>
      <w:r w:rsidR="002A6F0C">
        <w:rPr>
          <w:rFonts w:asciiTheme="minorHAnsi" w:hAnsiTheme="minorHAnsi" w:cstheme="minorHAnsi"/>
          <w:b/>
          <w:bCs/>
          <w:sz w:val="22"/>
          <w:szCs w:val="22"/>
        </w:rPr>
        <w:t xml:space="preserve"> </w:t>
      </w:r>
      <w:r w:rsidR="00544D3B" w:rsidRPr="00544D3B">
        <w:rPr>
          <w:rFonts w:asciiTheme="minorHAnsi" w:hAnsiTheme="minorHAnsi" w:cstheme="minorHAnsi"/>
          <w:bCs/>
          <w:sz w:val="22"/>
          <w:szCs w:val="22"/>
        </w:rPr>
        <w:t>Küretaja</w:t>
      </w:r>
      <w:r w:rsidR="00544D3B">
        <w:rPr>
          <w:rFonts w:asciiTheme="minorHAnsi" w:hAnsiTheme="minorHAnsi" w:cstheme="minorHAnsi"/>
          <w:b/>
          <w:bCs/>
          <w:sz w:val="22"/>
          <w:szCs w:val="22"/>
        </w:rPr>
        <w:t xml:space="preserve"> </w:t>
      </w:r>
      <w:r w:rsidR="00544D3B" w:rsidRPr="00544D3B">
        <w:rPr>
          <w:rFonts w:asciiTheme="minorHAnsi" w:hAnsiTheme="minorHAnsi" w:cstheme="minorHAnsi"/>
          <w:bCs/>
          <w:sz w:val="22"/>
          <w:szCs w:val="22"/>
        </w:rPr>
        <w:t>benzer</w:t>
      </w:r>
      <w:r w:rsidR="00544D3B">
        <w:rPr>
          <w:rFonts w:asciiTheme="minorHAnsi" w:hAnsiTheme="minorHAnsi" w:cstheme="minorHAnsi"/>
          <w:bCs/>
          <w:sz w:val="22"/>
          <w:szCs w:val="22"/>
        </w:rPr>
        <w:t xml:space="preserve">, cebin yumuşak duvarının </w:t>
      </w:r>
      <w:proofErr w:type="gramStart"/>
      <w:r w:rsidR="00544D3B">
        <w:rPr>
          <w:rFonts w:asciiTheme="minorHAnsi" w:hAnsiTheme="minorHAnsi" w:cstheme="minorHAnsi"/>
          <w:bCs/>
          <w:sz w:val="22"/>
          <w:szCs w:val="22"/>
        </w:rPr>
        <w:t>eliminasyonu</w:t>
      </w:r>
      <w:proofErr w:type="gramEnd"/>
      <w:r w:rsidR="00544D3B">
        <w:rPr>
          <w:rFonts w:asciiTheme="minorHAnsi" w:hAnsiTheme="minorHAnsi" w:cstheme="minorHAnsi"/>
          <w:bCs/>
          <w:sz w:val="22"/>
          <w:szCs w:val="22"/>
        </w:rPr>
        <w:t xml:space="preserve"> sırasında </w:t>
      </w:r>
      <w:r w:rsidR="002A6F0C" w:rsidRPr="00544D3B">
        <w:rPr>
          <w:rFonts w:asciiTheme="minorHAnsi" w:hAnsiTheme="minorHAnsi" w:cstheme="minorHAnsi"/>
          <w:bCs/>
          <w:sz w:val="22"/>
          <w:szCs w:val="22"/>
        </w:rPr>
        <w:t>b</w:t>
      </w:r>
      <w:r w:rsidR="002A6F0C" w:rsidRPr="00544D3B">
        <w:rPr>
          <w:rFonts w:asciiTheme="minorHAnsi" w:hAnsiTheme="minorHAnsi" w:cstheme="minorHAnsi"/>
          <w:sz w:val="22"/>
          <w:szCs w:val="22"/>
        </w:rPr>
        <w:t>isturi kullanılır.</w:t>
      </w:r>
      <w:r w:rsidR="003560AF">
        <w:rPr>
          <w:rFonts w:asciiTheme="minorHAnsi" w:hAnsiTheme="minorHAnsi" w:cstheme="minorHAnsi"/>
          <w:sz w:val="22"/>
          <w:szCs w:val="22"/>
        </w:rPr>
        <w:t xml:space="preserve"> </w:t>
      </w:r>
      <w:r w:rsidR="009B5585" w:rsidRPr="008F4B63">
        <w:rPr>
          <w:rFonts w:asciiTheme="minorHAnsi" w:hAnsiTheme="minorHAnsi" w:cstheme="minorHAnsi"/>
          <w:sz w:val="22"/>
          <w:szCs w:val="22"/>
        </w:rPr>
        <w:t xml:space="preserve">Anesteziden sonra, </w:t>
      </w:r>
      <w:r w:rsidR="002A6F0C" w:rsidRPr="008F4B63">
        <w:rPr>
          <w:rFonts w:asciiTheme="minorHAnsi" w:hAnsiTheme="minorHAnsi" w:cstheme="minorHAnsi"/>
          <w:sz w:val="22"/>
          <w:szCs w:val="22"/>
        </w:rPr>
        <w:t>serbest</w:t>
      </w:r>
      <w:r w:rsidR="009B5585" w:rsidRPr="008F4B63">
        <w:rPr>
          <w:rFonts w:asciiTheme="minorHAnsi" w:hAnsiTheme="minorHAnsi" w:cstheme="minorHAnsi"/>
          <w:sz w:val="22"/>
          <w:szCs w:val="22"/>
        </w:rPr>
        <w:t xml:space="preserve"> dişeti kenarının apikalinden cebin tabanının aşağısına denk gelecek şekilde </w:t>
      </w:r>
      <w:proofErr w:type="spellStart"/>
      <w:r w:rsidR="009B5585" w:rsidRPr="008F4B63">
        <w:rPr>
          <w:rFonts w:asciiTheme="minorHAnsi" w:hAnsiTheme="minorHAnsi" w:cstheme="minorHAnsi"/>
          <w:sz w:val="22"/>
          <w:szCs w:val="22"/>
        </w:rPr>
        <w:t>internal</w:t>
      </w:r>
      <w:proofErr w:type="spellEnd"/>
      <w:r w:rsidR="009B5585" w:rsidRPr="008F4B63">
        <w:rPr>
          <w:rFonts w:asciiTheme="minorHAnsi" w:hAnsiTheme="minorHAnsi" w:cstheme="minorHAnsi"/>
          <w:sz w:val="22"/>
          <w:szCs w:val="22"/>
        </w:rPr>
        <w:t xml:space="preserve"> </w:t>
      </w:r>
      <w:proofErr w:type="spellStart"/>
      <w:r w:rsidR="009B5585" w:rsidRPr="008F4B63">
        <w:rPr>
          <w:rFonts w:asciiTheme="minorHAnsi" w:hAnsiTheme="minorHAnsi" w:cstheme="minorHAnsi"/>
          <w:sz w:val="22"/>
          <w:szCs w:val="22"/>
        </w:rPr>
        <w:t>bevel</w:t>
      </w:r>
      <w:proofErr w:type="spellEnd"/>
      <w:r w:rsidR="009B5585" w:rsidRPr="008F4B63">
        <w:rPr>
          <w:rFonts w:asciiTheme="minorHAnsi" w:hAnsiTheme="minorHAnsi" w:cstheme="minorHAnsi"/>
          <w:sz w:val="22"/>
          <w:szCs w:val="22"/>
        </w:rPr>
        <w:t xml:space="preserve"> insizyon </w:t>
      </w:r>
      <w:r w:rsidR="00544D3B" w:rsidRPr="008F4B63">
        <w:rPr>
          <w:rFonts w:asciiTheme="minorHAnsi" w:hAnsiTheme="minorHAnsi" w:cstheme="minorHAnsi"/>
          <w:sz w:val="22"/>
          <w:szCs w:val="22"/>
        </w:rPr>
        <w:t>yapılır.</w:t>
      </w:r>
      <w:r w:rsidR="009B5585" w:rsidRPr="008F4B63">
        <w:rPr>
          <w:rFonts w:asciiTheme="minorHAnsi" w:hAnsiTheme="minorHAnsi" w:cstheme="minorHAnsi"/>
          <w:sz w:val="22"/>
          <w:szCs w:val="22"/>
        </w:rPr>
        <w:t xml:space="preserve"> İnsizyon </w:t>
      </w:r>
      <w:proofErr w:type="spellStart"/>
      <w:r w:rsidR="009B5585" w:rsidRPr="008F4B63">
        <w:rPr>
          <w:rFonts w:asciiTheme="minorHAnsi" w:hAnsiTheme="minorHAnsi" w:cstheme="minorHAnsi"/>
          <w:sz w:val="22"/>
          <w:szCs w:val="22"/>
        </w:rPr>
        <w:t>interproksimallerde</w:t>
      </w:r>
      <w:proofErr w:type="spellEnd"/>
      <w:r w:rsidR="009B5585" w:rsidRPr="008F4B63">
        <w:rPr>
          <w:rFonts w:asciiTheme="minorHAnsi" w:hAnsiTheme="minorHAnsi" w:cstheme="minorHAnsi"/>
          <w:sz w:val="22"/>
          <w:szCs w:val="22"/>
        </w:rPr>
        <w:t xml:space="preserve"> mümkün olduğunca çok doku bırakacak şekilde devam ettirilir. Önemli olan dişin her tarafındaki yumuşak doku duvarını kesmektir.</w:t>
      </w:r>
    </w:p>
    <w:p w:rsidR="009B5585" w:rsidRPr="008F4B63" w:rsidRDefault="009B5585" w:rsidP="008F4B63">
      <w:pPr>
        <w:numPr>
          <w:ilvl w:val="0"/>
          <w:numId w:val="2"/>
        </w:numPr>
        <w:rPr>
          <w:rFonts w:asciiTheme="minorHAnsi" w:hAnsiTheme="minorHAnsi" w:cstheme="minorHAnsi"/>
          <w:sz w:val="22"/>
          <w:szCs w:val="22"/>
        </w:rPr>
      </w:pPr>
      <w:r w:rsidRPr="008F4B63">
        <w:rPr>
          <w:rFonts w:asciiTheme="minorHAnsi" w:hAnsiTheme="minorHAnsi" w:cstheme="minorHAnsi"/>
          <w:sz w:val="22"/>
          <w:szCs w:val="22"/>
        </w:rPr>
        <w:lastRenderedPageBreak/>
        <w:t>Kesilen doku küret vasıtasıyla kaldırılır ve açıktaki sement kazınır. Alttaki kök yüzeyine yapışık bağ dokusu lifleri korunur.</w:t>
      </w:r>
    </w:p>
    <w:p w:rsidR="009B5585" w:rsidRPr="008F4B63" w:rsidRDefault="00144557" w:rsidP="003560AF">
      <w:pPr>
        <w:numPr>
          <w:ilvl w:val="0"/>
          <w:numId w:val="2"/>
        </w:numPr>
        <w:spacing w:after="240"/>
        <w:rPr>
          <w:rFonts w:asciiTheme="minorHAnsi" w:hAnsiTheme="minorHAnsi" w:cstheme="minorHAnsi"/>
          <w:sz w:val="22"/>
          <w:szCs w:val="22"/>
        </w:rPr>
      </w:pPr>
      <w:r>
        <w:rPr>
          <w:rFonts w:asciiTheme="minorHAnsi" w:hAnsiTheme="minorHAnsi" w:cstheme="minorHAnsi"/>
          <w:sz w:val="22"/>
          <w:szCs w:val="22"/>
        </w:rPr>
        <w:t>Normalde flap kaldırılarak kemik açığa çıkarılmaz ama y</w:t>
      </w:r>
      <w:r w:rsidR="009B5585" w:rsidRPr="008F4B63">
        <w:rPr>
          <w:rFonts w:asciiTheme="minorHAnsi" w:hAnsiTheme="minorHAnsi" w:cstheme="minorHAnsi"/>
          <w:sz w:val="22"/>
          <w:szCs w:val="22"/>
        </w:rPr>
        <w:t xml:space="preserve">ara kenarları kendiliğinden karşı karşıya gelmiyorsa </w:t>
      </w:r>
      <w:r>
        <w:rPr>
          <w:rFonts w:asciiTheme="minorHAnsi" w:hAnsiTheme="minorHAnsi" w:cstheme="minorHAnsi"/>
          <w:sz w:val="22"/>
          <w:szCs w:val="22"/>
        </w:rPr>
        <w:t xml:space="preserve">flap kaldırılır </w:t>
      </w:r>
      <w:r w:rsidR="009B5585" w:rsidRPr="008F4B63">
        <w:rPr>
          <w:rFonts w:asciiTheme="minorHAnsi" w:hAnsiTheme="minorHAnsi" w:cstheme="minorHAnsi"/>
          <w:sz w:val="22"/>
          <w:szCs w:val="22"/>
        </w:rPr>
        <w:t xml:space="preserve">kemiğe şekil verilir, </w:t>
      </w:r>
      <w:r>
        <w:rPr>
          <w:rFonts w:asciiTheme="minorHAnsi" w:hAnsiTheme="minorHAnsi" w:cstheme="minorHAnsi"/>
          <w:sz w:val="22"/>
          <w:szCs w:val="22"/>
        </w:rPr>
        <w:t xml:space="preserve">dokular karşı karşıya getirilip </w:t>
      </w:r>
      <w:r w:rsidR="009B5585" w:rsidRPr="008F4B63">
        <w:rPr>
          <w:rFonts w:asciiTheme="minorHAnsi" w:hAnsiTheme="minorHAnsi" w:cstheme="minorHAnsi"/>
          <w:sz w:val="22"/>
          <w:szCs w:val="22"/>
        </w:rPr>
        <w:t>dikilir ve pat konur.</w:t>
      </w:r>
    </w:p>
    <w:p w:rsidR="009B5585" w:rsidRPr="008F4B63" w:rsidRDefault="00EB64DA" w:rsidP="003560AF">
      <w:pPr>
        <w:spacing w:after="240"/>
        <w:rPr>
          <w:rFonts w:asciiTheme="minorHAnsi" w:hAnsiTheme="minorHAnsi" w:cstheme="minorHAnsi"/>
          <w:sz w:val="22"/>
          <w:szCs w:val="22"/>
        </w:rPr>
      </w:pPr>
      <w:r>
        <w:rPr>
          <w:rFonts w:asciiTheme="minorHAnsi" w:hAnsiTheme="minorHAnsi" w:cstheme="minorHAnsi"/>
          <w:b/>
          <w:bCs/>
          <w:sz w:val="22"/>
          <w:szCs w:val="22"/>
        </w:rPr>
        <w:t>Ultrasonik Kü</w:t>
      </w:r>
      <w:r w:rsidR="009B5585" w:rsidRPr="008F4B63">
        <w:rPr>
          <w:rFonts w:asciiTheme="minorHAnsi" w:hAnsiTheme="minorHAnsi" w:cstheme="minorHAnsi"/>
          <w:b/>
          <w:bCs/>
          <w:sz w:val="22"/>
          <w:szCs w:val="22"/>
        </w:rPr>
        <w:t>retaj.</w:t>
      </w:r>
      <w:r w:rsidR="009B5585" w:rsidRPr="008F4B63">
        <w:rPr>
          <w:rFonts w:asciiTheme="minorHAnsi" w:hAnsiTheme="minorHAnsi" w:cstheme="minorHAnsi"/>
          <w:sz w:val="22"/>
          <w:szCs w:val="22"/>
        </w:rPr>
        <w:t xml:space="preserve"> Ultrasonik </w:t>
      </w:r>
      <w:r w:rsidR="002A6F0C" w:rsidRPr="008F4B63">
        <w:rPr>
          <w:rFonts w:asciiTheme="minorHAnsi" w:hAnsiTheme="minorHAnsi" w:cstheme="minorHAnsi"/>
          <w:sz w:val="22"/>
          <w:szCs w:val="22"/>
        </w:rPr>
        <w:t>aletlerle</w:t>
      </w:r>
      <w:r w:rsidR="009B5585" w:rsidRPr="008F4B63">
        <w:rPr>
          <w:rFonts w:asciiTheme="minorHAnsi" w:hAnsiTheme="minorHAnsi" w:cstheme="minorHAnsi"/>
          <w:sz w:val="22"/>
          <w:szCs w:val="22"/>
        </w:rPr>
        <w:t xml:space="preserve"> de gingival küretaj yapılabileceği ifade edilmiştir. Scaler veya </w:t>
      </w:r>
      <w:proofErr w:type="spellStart"/>
      <w:r w:rsidR="009B5585" w:rsidRPr="008F4B63">
        <w:rPr>
          <w:rFonts w:asciiTheme="minorHAnsi" w:hAnsiTheme="minorHAnsi" w:cstheme="minorHAnsi"/>
          <w:sz w:val="22"/>
          <w:szCs w:val="22"/>
        </w:rPr>
        <w:t>rod</w:t>
      </w:r>
      <w:proofErr w:type="spellEnd"/>
      <w:r w:rsidR="009B5585" w:rsidRPr="008F4B63">
        <w:rPr>
          <w:rFonts w:asciiTheme="minorHAnsi" w:hAnsiTheme="minorHAnsi" w:cstheme="minorHAnsi"/>
          <w:sz w:val="22"/>
          <w:szCs w:val="22"/>
        </w:rPr>
        <w:t xml:space="preserve"> biçimindeki ultrasonik aletlerle yapılabilir. Ancak iltiha</w:t>
      </w:r>
      <w:r w:rsidR="00787A4C">
        <w:rPr>
          <w:rFonts w:asciiTheme="minorHAnsi" w:hAnsiTheme="minorHAnsi" w:cstheme="minorHAnsi"/>
          <w:sz w:val="22"/>
          <w:szCs w:val="22"/>
        </w:rPr>
        <w:t>p</w:t>
      </w:r>
      <w:r w:rsidR="009B5585" w:rsidRPr="008F4B63">
        <w:rPr>
          <w:rFonts w:asciiTheme="minorHAnsi" w:hAnsiTheme="minorHAnsi" w:cstheme="minorHAnsi"/>
          <w:sz w:val="22"/>
          <w:szCs w:val="22"/>
        </w:rPr>
        <w:t xml:space="preserve"> </w:t>
      </w:r>
      <w:proofErr w:type="gramStart"/>
      <w:r w:rsidR="009B5585" w:rsidRPr="008F4B63">
        <w:rPr>
          <w:rFonts w:asciiTheme="minorHAnsi" w:hAnsiTheme="minorHAnsi" w:cstheme="minorHAnsi"/>
          <w:sz w:val="22"/>
          <w:szCs w:val="22"/>
        </w:rPr>
        <w:t>elimin</w:t>
      </w:r>
      <w:r w:rsidR="00787A4C">
        <w:rPr>
          <w:rFonts w:asciiTheme="minorHAnsi" w:hAnsiTheme="minorHAnsi" w:cstheme="minorHAnsi"/>
          <w:sz w:val="22"/>
          <w:szCs w:val="22"/>
        </w:rPr>
        <w:t>asyonu</w:t>
      </w:r>
      <w:proofErr w:type="gramEnd"/>
      <w:r w:rsidR="00787A4C">
        <w:rPr>
          <w:rFonts w:asciiTheme="minorHAnsi" w:hAnsiTheme="minorHAnsi" w:cstheme="minorHAnsi"/>
          <w:sz w:val="22"/>
          <w:szCs w:val="22"/>
        </w:rPr>
        <w:t xml:space="preserve"> açısından</w:t>
      </w:r>
      <w:r w:rsidR="009B5585" w:rsidRPr="008F4B63">
        <w:rPr>
          <w:rFonts w:asciiTheme="minorHAnsi" w:hAnsiTheme="minorHAnsi" w:cstheme="minorHAnsi"/>
          <w:sz w:val="22"/>
          <w:szCs w:val="22"/>
        </w:rPr>
        <w:t xml:space="preserve"> daha az etkilidir, daha az bağ dokusu kaldırılır.</w:t>
      </w:r>
      <w:r w:rsidR="00787A4C">
        <w:rPr>
          <w:rFonts w:asciiTheme="minorHAnsi" w:hAnsiTheme="minorHAnsi" w:cstheme="minorHAnsi"/>
          <w:sz w:val="22"/>
          <w:szCs w:val="22"/>
        </w:rPr>
        <w:t xml:space="preserve"> Yani el aletleri ile çalışılırken gerçekleşen </w:t>
      </w:r>
      <w:proofErr w:type="spellStart"/>
      <w:r w:rsidR="001B4ABF" w:rsidRPr="001637F5">
        <w:rPr>
          <w:rFonts w:asciiTheme="minorHAnsi" w:hAnsiTheme="minorHAnsi" w:cstheme="minorHAnsi"/>
          <w:iCs/>
          <w:sz w:val="22"/>
          <w:szCs w:val="22"/>
        </w:rPr>
        <w:t>inadvertent</w:t>
      </w:r>
      <w:proofErr w:type="spellEnd"/>
      <w:r w:rsidR="001B4ABF">
        <w:rPr>
          <w:rFonts w:asciiTheme="minorHAnsi" w:hAnsiTheme="minorHAnsi" w:cstheme="minorHAnsi"/>
          <w:iCs/>
          <w:sz w:val="22"/>
          <w:szCs w:val="22"/>
        </w:rPr>
        <w:t xml:space="preserve"> küretaj olmaksızın kök düzeltmesi yapılır. Hasta başı zamanını kısaltan ultrasonik aletlerden sonra işlemin </w:t>
      </w:r>
      <w:proofErr w:type="spellStart"/>
      <w:r w:rsidR="001B4ABF">
        <w:rPr>
          <w:rFonts w:asciiTheme="minorHAnsi" w:hAnsiTheme="minorHAnsi" w:cstheme="minorHAnsi"/>
          <w:iCs/>
          <w:sz w:val="22"/>
          <w:szCs w:val="22"/>
        </w:rPr>
        <w:t>küretlerle</w:t>
      </w:r>
      <w:proofErr w:type="spellEnd"/>
      <w:r w:rsidR="001B4ABF">
        <w:rPr>
          <w:rFonts w:asciiTheme="minorHAnsi" w:hAnsiTheme="minorHAnsi" w:cstheme="minorHAnsi"/>
          <w:iCs/>
          <w:sz w:val="22"/>
          <w:szCs w:val="22"/>
        </w:rPr>
        <w:t xml:space="preserve"> bitirilmesi bu sakıncayı ortadan kaldırır.</w:t>
      </w:r>
    </w:p>
    <w:p w:rsidR="009B5585" w:rsidRPr="008F4B63" w:rsidRDefault="00EB64DA" w:rsidP="003560AF">
      <w:pPr>
        <w:spacing w:after="240"/>
        <w:rPr>
          <w:rFonts w:asciiTheme="minorHAnsi" w:hAnsiTheme="minorHAnsi" w:cstheme="minorHAnsi"/>
          <w:sz w:val="22"/>
          <w:szCs w:val="22"/>
        </w:rPr>
      </w:pPr>
      <w:r>
        <w:rPr>
          <w:rFonts w:asciiTheme="minorHAnsi" w:hAnsiTheme="minorHAnsi" w:cstheme="minorHAnsi"/>
          <w:b/>
          <w:bCs/>
          <w:sz w:val="22"/>
          <w:szCs w:val="22"/>
        </w:rPr>
        <w:t>Kostik A</w:t>
      </w:r>
      <w:r w:rsidR="009B5585" w:rsidRPr="008F4B63">
        <w:rPr>
          <w:rFonts w:asciiTheme="minorHAnsi" w:hAnsiTheme="minorHAnsi" w:cstheme="minorHAnsi"/>
          <w:b/>
          <w:bCs/>
          <w:sz w:val="22"/>
          <w:szCs w:val="22"/>
        </w:rPr>
        <w:t>janlar.</w:t>
      </w:r>
      <w:r w:rsidR="009B5585" w:rsidRPr="008F4B63">
        <w:rPr>
          <w:rFonts w:asciiTheme="minorHAnsi" w:hAnsiTheme="minorHAnsi" w:cstheme="minorHAnsi"/>
          <w:sz w:val="22"/>
          <w:szCs w:val="22"/>
        </w:rPr>
        <w:t xml:space="preserve"> </w:t>
      </w:r>
      <w:r w:rsidR="00E04EED">
        <w:rPr>
          <w:rFonts w:asciiTheme="minorHAnsi" w:hAnsiTheme="minorHAnsi" w:cstheme="minorHAnsi"/>
          <w:sz w:val="22"/>
          <w:szCs w:val="22"/>
        </w:rPr>
        <w:t>K</w:t>
      </w:r>
      <w:r w:rsidR="009B5585" w:rsidRPr="008F4B63">
        <w:rPr>
          <w:rFonts w:asciiTheme="minorHAnsi" w:hAnsiTheme="minorHAnsi" w:cstheme="minorHAnsi"/>
          <w:sz w:val="22"/>
          <w:szCs w:val="22"/>
        </w:rPr>
        <w:t>ostik ajanlar kullanıl</w:t>
      </w:r>
      <w:r w:rsidR="00E04EED">
        <w:rPr>
          <w:rFonts w:asciiTheme="minorHAnsi" w:hAnsiTheme="minorHAnsi" w:cstheme="minorHAnsi"/>
          <w:sz w:val="22"/>
          <w:szCs w:val="22"/>
        </w:rPr>
        <w:t>arak</w:t>
      </w:r>
      <w:r w:rsidR="009B5585" w:rsidRPr="008F4B63">
        <w:rPr>
          <w:rFonts w:asciiTheme="minorHAnsi" w:hAnsiTheme="minorHAnsi" w:cstheme="minorHAnsi"/>
          <w:sz w:val="22"/>
          <w:szCs w:val="22"/>
        </w:rPr>
        <w:t xml:space="preserve"> cep duvarının kimyasal </w:t>
      </w:r>
      <w:proofErr w:type="spellStart"/>
      <w:r w:rsidR="009B5585" w:rsidRPr="008F4B63">
        <w:rPr>
          <w:rFonts w:asciiTheme="minorHAnsi" w:hAnsiTheme="minorHAnsi" w:cstheme="minorHAnsi"/>
          <w:sz w:val="22"/>
          <w:szCs w:val="22"/>
        </w:rPr>
        <w:t>küretajı</w:t>
      </w:r>
      <w:proofErr w:type="spellEnd"/>
      <w:r w:rsidR="00E04EED">
        <w:rPr>
          <w:rFonts w:asciiTheme="minorHAnsi" w:hAnsiTheme="minorHAnsi" w:cstheme="minorHAnsi"/>
          <w:sz w:val="22"/>
          <w:szCs w:val="22"/>
        </w:rPr>
        <w:t xml:space="preserve"> eski bir tekniktir.</w:t>
      </w:r>
      <w:r w:rsidR="009B5585" w:rsidRPr="008F4B63">
        <w:rPr>
          <w:rFonts w:asciiTheme="minorHAnsi" w:hAnsiTheme="minorHAnsi" w:cstheme="minorHAnsi"/>
          <w:sz w:val="22"/>
          <w:szCs w:val="22"/>
        </w:rPr>
        <w:t xml:space="preserve"> Ancak</w:t>
      </w:r>
      <w:r w:rsidR="00E04EED">
        <w:rPr>
          <w:rFonts w:asciiTheme="minorHAnsi" w:hAnsiTheme="minorHAnsi" w:cstheme="minorHAnsi"/>
          <w:sz w:val="22"/>
          <w:szCs w:val="22"/>
        </w:rPr>
        <w:t>,</w:t>
      </w:r>
      <w:r w:rsidR="009B5585" w:rsidRPr="008F4B63">
        <w:rPr>
          <w:rFonts w:asciiTheme="minorHAnsi" w:hAnsiTheme="minorHAnsi" w:cstheme="minorHAnsi"/>
          <w:sz w:val="22"/>
          <w:szCs w:val="22"/>
        </w:rPr>
        <w:t xml:space="preserve"> bu ilaçlarla </w:t>
      </w:r>
      <w:r w:rsidR="00E04EED">
        <w:rPr>
          <w:rFonts w:asciiTheme="minorHAnsi" w:hAnsiTheme="minorHAnsi" w:cstheme="minorHAnsi"/>
          <w:sz w:val="22"/>
          <w:szCs w:val="22"/>
        </w:rPr>
        <w:t>oluşturulan</w:t>
      </w:r>
      <w:r w:rsidR="009B5585" w:rsidRPr="008F4B63">
        <w:rPr>
          <w:rFonts w:asciiTheme="minorHAnsi" w:hAnsiTheme="minorHAnsi" w:cstheme="minorHAnsi"/>
          <w:sz w:val="22"/>
          <w:szCs w:val="22"/>
        </w:rPr>
        <w:t xml:space="preserve"> doku yıkımı</w:t>
      </w:r>
      <w:r w:rsidR="00E04EED">
        <w:rPr>
          <w:rFonts w:asciiTheme="minorHAnsi" w:hAnsiTheme="minorHAnsi" w:cstheme="minorHAnsi"/>
          <w:sz w:val="22"/>
          <w:szCs w:val="22"/>
        </w:rPr>
        <w:t>nı</w:t>
      </w:r>
      <w:r w:rsidR="009B5585" w:rsidRPr="008F4B63">
        <w:rPr>
          <w:rFonts w:asciiTheme="minorHAnsi" w:hAnsiTheme="minorHAnsi" w:cstheme="minorHAnsi"/>
          <w:sz w:val="22"/>
          <w:szCs w:val="22"/>
        </w:rPr>
        <w:t xml:space="preserve"> kontrol </w:t>
      </w:r>
      <w:r w:rsidR="00E04EED">
        <w:rPr>
          <w:rFonts w:asciiTheme="minorHAnsi" w:hAnsiTheme="minorHAnsi" w:cstheme="minorHAnsi"/>
          <w:sz w:val="22"/>
          <w:szCs w:val="22"/>
        </w:rPr>
        <w:t>etmek mümkün olmayabilir. Normalde</w:t>
      </w:r>
      <w:r w:rsidR="009B5585" w:rsidRPr="008F4B63">
        <w:rPr>
          <w:rFonts w:asciiTheme="minorHAnsi" w:hAnsiTheme="minorHAnsi" w:cstheme="minorHAnsi"/>
          <w:sz w:val="22"/>
          <w:szCs w:val="22"/>
        </w:rPr>
        <w:t xml:space="preserve"> enzimler </w:t>
      </w:r>
      <w:r w:rsidR="00E04EED">
        <w:rPr>
          <w:rFonts w:asciiTheme="minorHAnsi" w:hAnsiTheme="minorHAnsi" w:cstheme="minorHAnsi"/>
          <w:sz w:val="22"/>
          <w:szCs w:val="22"/>
        </w:rPr>
        <w:t xml:space="preserve">ve </w:t>
      </w:r>
      <w:proofErr w:type="spellStart"/>
      <w:r w:rsidR="00E04EED">
        <w:rPr>
          <w:rFonts w:asciiTheme="minorHAnsi" w:hAnsiTheme="minorHAnsi" w:cstheme="minorHAnsi"/>
          <w:sz w:val="22"/>
          <w:szCs w:val="22"/>
        </w:rPr>
        <w:t>fagositik</w:t>
      </w:r>
      <w:proofErr w:type="spellEnd"/>
      <w:r w:rsidR="00E04EED">
        <w:rPr>
          <w:rFonts w:asciiTheme="minorHAnsi" w:hAnsiTheme="minorHAnsi" w:cstheme="minorHAnsi"/>
          <w:sz w:val="22"/>
          <w:szCs w:val="22"/>
        </w:rPr>
        <w:t xml:space="preserve"> hücrelerle</w:t>
      </w:r>
      <w:r w:rsidR="009B5585" w:rsidRPr="008F4B63">
        <w:rPr>
          <w:rFonts w:asciiTheme="minorHAnsi" w:hAnsiTheme="minorHAnsi" w:cstheme="minorHAnsi"/>
          <w:sz w:val="22"/>
          <w:szCs w:val="22"/>
        </w:rPr>
        <w:t xml:space="preserve"> ortadan kaldırılması gereken dokuların miktarı azalacağına artabilir.</w:t>
      </w:r>
    </w:p>
    <w:p w:rsidR="009B5585" w:rsidRPr="008F4B63" w:rsidRDefault="00A17A7E" w:rsidP="008F4B63">
      <w:pPr>
        <w:rPr>
          <w:rFonts w:asciiTheme="minorHAnsi" w:hAnsiTheme="minorHAnsi" w:cstheme="minorHAnsi"/>
          <w:sz w:val="22"/>
          <w:szCs w:val="22"/>
        </w:rPr>
      </w:pPr>
      <w:proofErr w:type="spellStart"/>
      <w:r w:rsidRPr="008F4B63">
        <w:rPr>
          <w:rFonts w:asciiTheme="minorHAnsi" w:hAnsiTheme="minorHAnsi" w:cstheme="minorHAnsi"/>
          <w:b/>
          <w:bCs/>
          <w:sz w:val="22"/>
          <w:szCs w:val="22"/>
        </w:rPr>
        <w:t>Scaling</w:t>
      </w:r>
      <w:proofErr w:type="spellEnd"/>
      <w:r w:rsidRPr="008F4B63">
        <w:rPr>
          <w:rFonts w:asciiTheme="minorHAnsi" w:hAnsiTheme="minorHAnsi" w:cstheme="minorHAnsi"/>
          <w:b/>
          <w:bCs/>
          <w:sz w:val="22"/>
          <w:szCs w:val="22"/>
        </w:rPr>
        <w:t xml:space="preserve"> ve </w:t>
      </w:r>
      <w:r w:rsidR="00EB64DA" w:rsidRPr="008F4B63">
        <w:rPr>
          <w:rFonts w:asciiTheme="minorHAnsi" w:hAnsiTheme="minorHAnsi" w:cstheme="minorHAnsi"/>
          <w:b/>
          <w:bCs/>
          <w:sz w:val="22"/>
          <w:szCs w:val="22"/>
        </w:rPr>
        <w:t>Küretajdan Sonra İyileşme</w:t>
      </w:r>
    </w:p>
    <w:p w:rsidR="009B5585" w:rsidRPr="008F4B63" w:rsidRDefault="00A77A1A" w:rsidP="003560AF">
      <w:pPr>
        <w:spacing w:after="240"/>
        <w:rPr>
          <w:rFonts w:asciiTheme="minorHAnsi" w:hAnsiTheme="minorHAnsi" w:cstheme="minorHAnsi"/>
          <w:sz w:val="22"/>
          <w:szCs w:val="22"/>
        </w:rPr>
      </w:pPr>
      <w:r w:rsidRPr="008F4B63">
        <w:rPr>
          <w:rFonts w:asciiTheme="minorHAnsi" w:hAnsiTheme="minorHAnsi" w:cstheme="minorHAnsi"/>
          <w:sz w:val="22"/>
          <w:szCs w:val="22"/>
        </w:rPr>
        <w:t xml:space="preserve">İşlemden hemen sonra epiteli </w:t>
      </w:r>
      <w:r>
        <w:rPr>
          <w:rFonts w:asciiTheme="minorHAnsi" w:hAnsiTheme="minorHAnsi" w:cstheme="minorHAnsi"/>
          <w:sz w:val="22"/>
          <w:szCs w:val="22"/>
        </w:rPr>
        <w:t>kaldırılmış</w:t>
      </w:r>
      <w:r w:rsidRPr="008F4B63">
        <w:rPr>
          <w:rFonts w:asciiTheme="minorHAnsi" w:hAnsiTheme="minorHAnsi" w:cstheme="minorHAnsi"/>
          <w:sz w:val="22"/>
          <w:szCs w:val="22"/>
        </w:rPr>
        <w:t xml:space="preserve"> </w:t>
      </w:r>
      <w:r w:rsidR="009B5585" w:rsidRPr="008F4B63">
        <w:rPr>
          <w:rFonts w:asciiTheme="minorHAnsi" w:hAnsiTheme="minorHAnsi" w:cstheme="minorHAnsi"/>
          <w:sz w:val="22"/>
          <w:szCs w:val="22"/>
        </w:rPr>
        <w:t xml:space="preserve">cep sahasında </w:t>
      </w:r>
      <w:r>
        <w:rPr>
          <w:rFonts w:asciiTheme="minorHAnsi" w:hAnsiTheme="minorHAnsi" w:cstheme="minorHAnsi"/>
          <w:sz w:val="22"/>
          <w:szCs w:val="22"/>
        </w:rPr>
        <w:t xml:space="preserve">kanama görülür ve </w:t>
      </w:r>
      <w:r w:rsidR="009B5585" w:rsidRPr="008F4B63">
        <w:rPr>
          <w:rFonts w:asciiTheme="minorHAnsi" w:hAnsiTheme="minorHAnsi" w:cstheme="minorHAnsi"/>
          <w:sz w:val="22"/>
          <w:szCs w:val="22"/>
        </w:rPr>
        <w:t xml:space="preserve">pıhtı oluşur. </w:t>
      </w:r>
      <w:r>
        <w:rPr>
          <w:rFonts w:asciiTheme="minorHAnsi" w:hAnsiTheme="minorHAnsi" w:cstheme="minorHAnsi"/>
          <w:sz w:val="22"/>
          <w:szCs w:val="22"/>
        </w:rPr>
        <w:t>Y</w:t>
      </w:r>
      <w:r w:rsidR="009B5585" w:rsidRPr="008F4B63">
        <w:rPr>
          <w:rFonts w:asciiTheme="minorHAnsi" w:hAnsiTheme="minorHAnsi" w:cstheme="minorHAnsi"/>
          <w:sz w:val="22"/>
          <w:szCs w:val="22"/>
        </w:rPr>
        <w:t>ara yüzeyin</w:t>
      </w:r>
      <w:r>
        <w:rPr>
          <w:rFonts w:asciiTheme="minorHAnsi" w:hAnsiTheme="minorHAnsi" w:cstheme="minorHAnsi"/>
          <w:sz w:val="22"/>
          <w:szCs w:val="22"/>
        </w:rPr>
        <w:t>d</w:t>
      </w:r>
      <w:r w:rsidR="009B5585" w:rsidRPr="008F4B63">
        <w:rPr>
          <w:rFonts w:asciiTheme="minorHAnsi" w:hAnsiTheme="minorHAnsi" w:cstheme="minorHAnsi"/>
          <w:sz w:val="22"/>
          <w:szCs w:val="22"/>
        </w:rPr>
        <w:t xml:space="preserve">e yoğun </w:t>
      </w:r>
      <w:r w:rsidRPr="008F4B63">
        <w:rPr>
          <w:rFonts w:asciiTheme="minorHAnsi" w:hAnsiTheme="minorHAnsi" w:cstheme="minorHAnsi"/>
          <w:sz w:val="22"/>
          <w:szCs w:val="22"/>
        </w:rPr>
        <w:t>polimorfonükleer</w:t>
      </w:r>
      <w:r w:rsidR="009B5585" w:rsidRPr="008F4B63">
        <w:rPr>
          <w:rFonts w:asciiTheme="minorHAnsi" w:hAnsiTheme="minorHAnsi" w:cstheme="minorHAnsi"/>
          <w:sz w:val="22"/>
          <w:szCs w:val="22"/>
        </w:rPr>
        <w:t xml:space="preserve"> lökosit birikimi olur. Bunu granülasyon dokusunun proliferasyonu takip eder. </w:t>
      </w:r>
      <w:r>
        <w:rPr>
          <w:rFonts w:asciiTheme="minorHAnsi" w:hAnsiTheme="minorHAnsi" w:cstheme="minorHAnsi"/>
          <w:sz w:val="22"/>
          <w:szCs w:val="22"/>
        </w:rPr>
        <w:t>Granülasyon dokusunda çok miktarda kılcal damarlar vardır, d</w:t>
      </w:r>
      <w:r w:rsidR="009B5585" w:rsidRPr="008F4B63">
        <w:rPr>
          <w:rFonts w:asciiTheme="minorHAnsi" w:hAnsiTheme="minorHAnsi" w:cstheme="minorHAnsi"/>
          <w:sz w:val="22"/>
          <w:szCs w:val="22"/>
        </w:rPr>
        <w:t xml:space="preserve">oku olgunlaşırken </w:t>
      </w:r>
      <w:r>
        <w:rPr>
          <w:rFonts w:asciiTheme="minorHAnsi" w:hAnsiTheme="minorHAnsi" w:cstheme="minorHAnsi"/>
          <w:sz w:val="22"/>
          <w:szCs w:val="22"/>
        </w:rPr>
        <w:t>bunların</w:t>
      </w:r>
      <w:r w:rsidR="009B5585" w:rsidRPr="008F4B63">
        <w:rPr>
          <w:rFonts w:asciiTheme="minorHAnsi" w:hAnsiTheme="minorHAnsi" w:cstheme="minorHAnsi"/>
          <w:sz w:val="22"/>
          <w:szCs w:val="22"/>
        </w:rPr>
        <w:t xml:space="preserve"> sayısı azalır.</w:t>
      </w:r>
      <w:r>
        <w:rPr>
          <w:rFonts w:asciiTheme="minorHAnsi" w:hAnsiTheme="minorHAnsi" w:cstheme="minorHAnsi"/>
          <w:sz w:val="22"/>
          <w:szCs w:val="22"/>
        </w:rPr>
        <w:t xml:space="preserve"> </w:t>
      </w:r>
      <w:r w:rsidR="00A17A7E">
        <w:rPr>
          <w:rFonts w:asciiTheme="minorHAnsi" w:hAnsiTheme="minorHAnsi" w:cstheme="minorHAnsi"/>
          <w:sz w:val="22"/>
          <w:szCs w:val="22"/>
        </w:rPr>
        <w:t>Yapılan hayvan deneylerine göre s</w:t>
      </w:r>
      <w:r w:rsidR="009B5585" w:rsidRPr="008F4B63">
        <w:rPr>
          <w:rFonts w:asciiTheme="minorHAnsi" w:hAnsiTheme="minorHAnsi" w:cstheme="minorHAnsi"/>
          <w:sz w:val="22"/>
          <w:szCs w:val="22"/>
        </w:rPr>
        <w:t xml:space="preserve">ulkusun </w:t>
      </w:r>
      <w:proofErr w:type="spellStart"/>
      <w:r w:rsidR="009B5585" w:rsidRPr="008F4B63">
        <w:rPr>
          <w:rFonts w:asciiTheme="minorHAnsi" w:hAnsiTheme="minorHAnsi" w:cstheme="minorHAnsi"/>
          <w:sz w:val="22"/>
          <w:szCs w:val="22"/>
        </w:rPr>
        <w:t>epitelizasyonu</w:t>
      </w:r>
      <w:proofErr w:type="spellEnd"/>
      <w:r w:rsidR="009B5585" w:rsidRPr="008F4B63">
        <w:rPr>
          <w:rFonts w:asciiTheme="minorHAnsi" w:hAnsiTheme="minorHAnsi" w:cstheme="minorHAnsi"/>
          <w:sz w:val="22"/>
          <w:szCs w:val="22"/>
        </w:rPr>
        <w:t xml:space="preserve"> 2-7 günde, birleşim epitelinin </w:t>
      </w:r>
      <w:proofErr w:type="gramStart"/>
      <w:r w:rsidR="009B5585" w:rsidRPr="008F4B63">
        <w:rPr>
          <w:rFonts w:asciiTheme="minorHAnsi" w:hAnsiTheme="minorHAnsi" w:cstheme="minorHAnsi"/>
          <w:sz w:val="22"/>
          <w:szCs w:val="22"/>
        </w:rPr>
        <w:t>restorasyonu</w:t>
      </w:r>
      <w:proofErr w:type="gramEnd"/>
      <w:r w:rsidR="009B5585" w:rsidRPr="008F4B63">
        <w:rPr>
          <w:rFonts w:asciiTheme="minorHAnsi" w:hAnsiTheme="minorHAnsi" w:cstheme="minorHAnsi"/>
          <w:sz w:val="22"/>
          <w:szCs w:val="22"/>
        </w:rPr>
        <w:t xml:space="preserve"> 5 günde tamamlanır. </w:t>
      </w:r>
      <w:proofErr w:type="spellStart"/>
      <w:r w:rsidR="009B5585" w:rsidRPr="008F4B63">
        <w:rPr>
          <w:rFonts w:asciiTheme="minorHAnsi" w:hAnsiTheme="minorHAnsi" w:cstheme="minorHAnsi"/>
          <w:sz w:val="22"/>
          <w:szCs w:val="22"/>
        </w:rPr>
        <w:t>Scaling</w:t>
      </w:r>
      <w:proofErr w:type="spellEnd"/>
      <w:r w:rsidR="009B5585" w:rsidRPr="008F4B63">
        <w:rPr>
          <w:rFonts w:asciiTheme="minorHAnsi" w:hAnsiTheme="minorHAnsi" w:cstheme="minorHAnsi"/>
          <w:sz w:val="22"/>
          <w:szCs w:val="22"/>
        </w:rPr>
        <w:t xml:space="preserve"> ve küretajdan sonra iyileşme yeni bağ dokusu ataçmanı olmaksızın </w:t>
      </w:r>
      <w:r w:rsidR="009B5585" w:rsidRPr="008F4B63">
        <w:rPr>
          <w:rFonts w:asciiTheme="minorHAnsi" w:hAnsiTheme="minorHAnsi" w:cstheme="minorHAnsi"/>
          <w:b/>
          <w:bCs/>
          <w:sz w:val="22"/>
          <w:szCs w:val="22"/>
        </w:rPr>
        <w:t>uzun birleşim epiteli</w:t>
      </w:r>
      <w:r w:rsidR="009B5585" w:rsidRPr="008F4B63">
        <w:rPr>
          <w:rFonts w:asciiTheme="minorHAnsi" w:hAnsiTheme="minorHAnsi" w:cstheme="minorHAnsi"/>
          <w:sz w:val="22"/>
          <w:szCs w:val="22"/>
        </w:rPr>
        <w:t xml:space="preserve"> şeklinde olur. Bazen bu uzun birleşim epiteli boyunca pencere şeklinde bağ dokusu ataçmanı olduğu ifade edilmiştir.</w:t>
      </w:r>
    </w:p>
    <w:p w:rsidR="009B5585" w:rsidRPr="008F4B63" w:rsidRDefault="00A17A7E" w:rsidP="008F4B63">
      <w:pPr>
        <w:rPr>
          <w:rFonts w:asciiTheme="minorHAnsi" w:hAnsiTheme="minorHAnsi" w:cstheme="minorHAnsi"/>
          <w:sz w:val="22"/>
          <w:szCs w:val="22"/>
        </w:rPr>
      </w:pPr>
      <w:proofErr w:type="spellStart"/>
      <w:r w:rsidRPr="008F4B63">
        <w:rPr>
          <w:rFonts w:asciiTheme="minorHAnsi" w:hAnsiTheme="minorHAnsi" w:cstheme="minorHAnsi"/>
          <w:b/>
          <w:bCs/>
          <w:sz w:val="22"/>
          <w:szCs w:val="22"/>
        </w:rPr>
        <w:t>Scaling</w:t>
      </w:r>
      <w:proofErr w:type="spellEnd"/>
      <w:r w:rsidRPr="008F4B63">
        <w:rPr>
          <w:rFonts w:asciiTheme="minorHAnsi" w:hAnsiTheme="minorHAnsi" w:cstheme="minorHAnsi"/>
          <w:b/>
          <w:bCs/>
          <w:sz w:val="22"/>
          <w:szCs w:val="22"/>
        </w:rPr>
        <w:t xml:space="preserve"> ve </w:t>
      </w:r>
      <w:r w:rsidR="00EB64DA" w:rsidRPr="008F4B63">
        <w:rPr>
          <w:rFonts w:asciiTheme="minorHAnsi" w:hAnsiTheme="minorHAnsi" w:cstheme="minorHAnsi"/>
          <w:b/>
          <w:bCs/>
          <w:sz w:val="22"/>
          <w:szCs w:val="22"/>
        </w:rPr>
        <w:t>Küretajdan Sonra Klinik Görünüm</w:t>
      </w:r>
    </w:p>
    <w:p w:rsidR="009B5585" w:rsidRPr="008F4B63" w:rsidRDefault="009B5585" w:rsidP="003560AF">
      <w:pPr>
        <w:spacing w:after="240"/>
        <w:rPr>
          <w:rFonts w:asciiTheme="minorHAnsi" w:hAnsiTheme="minorHAnsi" w:cstheme="minorHAnsi"/>
          <w:sz w:val="22"/>
          <w:szCs w:val="22"/>
        </w:rPr>
      </w:pPr>
      <w:r w:rsidRPr="008F4B63">
        <w:rPr>
          <w:rFonts w:asciiTheme="minorHAnsi" w:hAnsiTheme="minorHAnsi" w:cstheme="minorHAnsi"/>
          <w:sz w:val="22"/>
          <w:szCs w:val="22"/>
        </w:rPr>
        <w:t>İşlemden hemen sonra dişeti kanamalı ve parlak kırmızı renktedir.</w:t>
      </w:r>
      <w:r w:rsidR="00C23C90">
        <w:rPr>
          <w:rFonts w:asciiTheme="minorHAnsi" w:hAnsiTheme="minorHAnsi" w:cstheme="minorHAnsi"/>
          <w:sz w:val="22"/>
          <w:szCs w:val="22"/>
        </w:rPr>
        <w:t xml:space="preserve"> </w:t>
      </w:r>
      <w:r w:rsidRPr="008F4B63">
        <w:rPr>
          <w:rFonts w:asciiTheme="minorHAnsi" w:hAnsiTheme="minorHAnsi" w:cstheme="minorHAnsi"/>
          <w:sz w:val="22"/>
          <w:szCs w:val="22"/>
        </w:rPr>
        <w:t>Bir hafta sonra, dişetin</w:t>
      </w:r>
      <w:r w:rsidR="00056E27">
        <w:rPr>
          <w:rFonts w:asciiTheme="minorHAnsi" w:hAnsiTheme="minorHAnsi" w:cstheme="minorHAnsi"/>
          <w:sz w:val="22"/>
          <w:szCs w:val="22"/>
        </w:rPr>
        <w:t>de büzüşme olduğu fark edilir</w:t>
      </w:r>
      <w:r w:rsidRPr="008F4B63">
        <w:rPr>
          <w:rFonts w:asciiTheme="minorHAnsi" w:hAnsiTheme="minorHAnsi" w:cstheme="minorHAnsi"/>
          <w:sz w:val="22"/>
          <w:szCs w:val="22"/>
        </w:rPr>
        <w:t>. Normalden daha kırmızı</w:t>
      </w:r>
      <w:r w:rsidR="00144557">
        <w:rPr>
          <w:rFonts w:asciiTheme="minorHAnsi" w:hAnsiTheme="minorHAnsi" w:cstheme="minorHAnsi"/>
          <w:sz w:val="22"/>
          <w:szCs w:val="22"/>
        </w:rPr>
        <w:t xml:space="preserve"> fakat</w:t>
      </w:r>
      <w:r w:rsidRPr="008F4B63">
        <w:rPr>
          <w:rFonts w:asciiTheme="minorHAnsi" w:hAnsiTheme="minorHAnsi" w:cstheme="minorHAnsi"/>
          <w:sz w:val="22"/>
          <w:szCs w:val="22"/>
        </w:rPr>
        <w:t xml:space="preserve"> ilk günlerdekinden daha az kırmızıdır.</w:t>
      </w:r>
      <w:r w:rsidR="00A17A7E">
        <w:rPr>
          <w:rFonts w:asciiTheme="minorHAnsi" w:hAnsiTheme="minorHAnsi" w:cstheme="minorHAnsi"/>
          <w:sz w:val="22"/>
          <w:szCs w:val="22"/>
        </w:rPr>
        <w:t xml:space="preserve"> </w:t>
      </w:r>
      <w:r w:rsidRPr="008F4B63">
        <w:rPr>
          <w:rFonts w:asciiTheme="minorHAnsi" w:hAnsiTheme="minorHAnsi" w:cstheme="minorHAnsi"/>
          <w:sz w:val="22"/>
          <w:szCs w:val="22"/>
        </w:rPr>
        <w:t>İki hafta sonra, hastanın ağız bakımı da iyi ise, rengi, kıvamı, yapısı, dişle adaptasyonu normal hale gelir.</w:t>
      </w:r>
    </w:p>
    <w:p w:rsidR="00462C1C" w:rsidRDefault="00416C29" w:rsidP="008F4B63">
      <w:pPr>
        <w:rPr>
          <w:rFonts w:asciiTheme="minorHAnsi" w:hAnsiTheme="minorHAnsi" w:cstheme="minorHAnsi"/>
          <w:b/>
          <w:color w:val="000000"/>
          <w:sz w:val="22"/>
          <w:szCs w:val="22"/>
        </w:rPr>
      </w:pPr>
      <w:r w:rsidRPr="00416C29">
        <w:rPr>
          <w:rFonts w:asciiTheme="minorHAnsi" w:hAnsiTheme="minorHAnsi" w:cstheme="minorHAnsi"/>
          <w:b/>
          <w:color w:val="000000"/>
          <w:sz w:val="22"/>
          <w:szCs w:val="22"/>
        </w:rPr>
        <w:t xml:space="preserve">Kapalı SGK ile </w:t>
      </w:r>
      <w:r w:rsidR="00EB64DA" w:rsidRPr="00416C29">
        <w:rPr>
          <w:rFonts w:asciiTheme="minorHAnsi" w:hAnsiTheme="minorHAnsi" w:cstheme="minorHAnsi"/>
          <w:b/>
          <w:color w:val="000000"/>
          <w:sz w:val="22"/>
          <w:szCs w:val="22"/>
        </w:rPr>
        <w:t>Flap Operasyonu Karşılaştırması</w:t>
      </w:r>
      <w:r w:rsidR="00EB64DA">
        <w:rPr>
          <w:rFonts w:asciiTheme="minorHAnsi" w:hAnsiTheme="minorHAnsi" w:cstheme="minorHAnsi"/>
          <w:b/>
          <w:color w:val="000000"/>
          <w:sz w:val="22"/>
          <w:szCs w:val="22"/>
        </w:rPr>
        <w:t xml:space="preserve"> </w:t>
      </w:r>
    </w:p>
    <w:p w:rsidR="00462C1C" w:rsidRDefault="00416C29" w:rsidP="008F4B63">
      <w:pPr>
        <w:rPr>
          <w:rFonts w:asciiTheme="minorHAnsi" w:hAnsiTheme="minorHAnsi" w:cstheme="minorHAnsi"/>
          <w:color w:val="000000"/>
          <w:sz w:val="22"/>
          <w:szCs w:val="22"/>
        </w:rPr>
      </w:pPr>
      <w:r>
        <w:rPr>
          <w:rFonts w:asciiTheme="minorHAnsi" w:hAnsiTheme="minorHAnsi" w:cstheme="minorHAnsi"/>
          <w:color w:val="000000"/>
          <w:sz w:val="22"/>
          <w:szCs w:val="22"/>
        </w:rPr>
        <w:t>SGK → ENAP → Flap operasyonu.</w:t>
      </w:r>
    </w:p>
    <w:p w:rsidR="00166F90" w:rsidRDefault="00C150F0" w:rsidP="008F4B63">
      <w:pPr>
        <w:rPr>
          <w:rFonts w:asciiTheme="minorHAnsi" w:hAnsiTheme="minorHAnsi" w:cstheme="minorHAnsi"/>
          <w:color w:val="000000"/>
          <w:sz w:val="22"/>
          <w:szCs w:val="22"/>
        </w:rPr>
      </w:pPr>
      <w:r w:rsidRPr="00416C29">
        <w:rPr>
          <w:rFonts w:asciiTheme="minorHAnsi" w:hAnsiTheme="minorHAnsi" w:cstheme="minorHAnsi"/>
          <w:color w:val="000000"/>
          <w:sz w:val="22"/>
          <w:szCs w:val="22"/>
        </w:rPr>
        <w:t xml:space="preserve">Periodontal </w:t>
      </w:r>
      <w:r w:rsidR="00462C1C">
        <w:rPr>
          <w:rFonts w:asciiTheme="minorHAnsi" w:hAnsiTheme="minorHAnsi" w:cstheme="minorHAnsi"/>
          <w:color w:val="000000"/>
          <w:sz w:val="22"/>
          <w:szCs w:val="22"/>
        </w:rPr>
        <w:t xml:space="preserve">problemlerin radikal rezektif </w:t>
      </w:r>
      <w:r w:rsidR="00462C1C" w:rsidRPr="00416C29">
        <w:rPr>
          <w:rFonts w:asciiTheme="minorHAnsi" w:hAnsiTheme="minorHAnsi" w:cstheme="minorHAnsi"/>
          <w:color w:val="000000"/>
          <w:sz w:val="22"/>
          <w:szCs w:val="22"/>
        </w:rPr>
        <w:t>cerrahi</w:t>
      </w:r>
      <w:r w:rsidRPr="00416C29">
        <w:rPr>
          <w:rFonts w:asciiTheme="minorHAnsi" w:hAnsiTheme="minorHAnsi" w:cstheme="minorHAnsi"/>
          <w:color w:val="000000"/>
          <w:sz w:val="22"/>
          <w:szCs w:val="22"/>
        </w:rPr>
        <w:t xml:space="preserve"> </w:t>
      </w:r>
      <w:r w:rsidR="00462C1C">
        <w:rPr>
          <w:rFonts w:asciiTheme="minorHAnsi" w:hAnsiTheme="minorHAnsi" w:cstheme="minorHAnsi"/>
          <w:color w:val="000000"/>
          <w:sz w:val="22"/>
          <w:szCs w:val="22"/>
        </w:rPr>
        <w:t>tekniklerle tedavisinde sonucu kestirmek mümkündür. C</w:t>
      </w:r>
      <w:r w:rsidRPr="00416C29">
        <w:rPr>
          <w:rFonts w:asciiTheme="minorHAnsi" w:hAnsiTheme="minorHAnsi" w:cstheme="minorHAnsi"/>
          <w:color w:val="000000"/>
          <w:sz w:val="22"/>
          <w:szCs w:val="22"/>
        </w:rPr>
        <w:t xml:space="preserve">errahi olmayan tedavi </w:t>
      </w:r>
      <w:r w:rsidR="00C75FF4" w:rsidRPr="00416C29">
        <w:rPr>
          <w:rFonts w:asciiTheme="minorHAnsi" w:hAnsiTheme="minorHAnsi" w:cstheme="minorHAnsi"/>
          <w:color w:val="000000"/>
          <w:sz w:val="22"/>
          <w:szCs w:val="22"/>
        </w:rPr>
        <w:t>yani, subgingival</w:t>
      </w:r>
      <w:r w:rsidRPr="00416C29">
        <w:rPr>
          <w:rFonts w:asciiTheme="minorHAnsi" w:hAnsiTheme="minorHAnsi" w:cstheme="minorHAnsi"/>
          <w:color w:val="000000"/>
          <w:sz w:val="22"/>
          <w:szCs w:val="22"/>
        </w:rPr>
        <w:t xml:space="preserve"> </w:t>
      </w:r>
      <w:proofErr w:type="spellStart"/>
      <w:r w:rsidRPr="00416C29">
        <w:rPr>
          <w:rFonts w:asciiTheme="minorHAnsi" w:hAnsiTheme="minorHAnsi" w:cstheme="minorHAnsi"/>
          <w:color w:val="000000"/>
          <w:sz w:val="22"/>
          <w:szCs w:val="22"/>
        </w:rPr>
        <w:t>küretajla</w:t>
      </w:r>
      <w:proofErr w:type="spellEnd"/>
      <w:r w:rsidRPr="00416C29">
        <w:rPr>
          <w:rFonts w:asciiTheme="minorHAnsi" w:hAnsiTheme="minorHAnsi" w:cstheme="minorHAnsi"/>
          <w:color w:val="000000"/>
          <w:sz w:val="22"/>
          <w:szCs w:val="22"/>
        </w:rPr>
        <w:t xml:space="preserve"> ilgili </w:t>
      </w:r>
      <w:r w:rsidR="00416C29">
        <w:rPr>
          <w:rFonts w:asciiTheme="minorHAnsi" w:hAnsiTheme="minorHAnsi" w:cstheme="minorHAnsi"/>
          <w:color w:val="000000"/>
          <w:sz w:val="22"/>
          <w:szCs w:val="22"/>
        </w:rPr>
        <w:t>bazı çekinceler vardır. Ö</w:t>
      </w:r>
      <w:r w:rsidRPr="00416C29">
        <w:rPr>
          <w:rFonts w:asciiTheme="minorHAnsi" w:hAnsiTheme="minorHAnsi" w:cstheme="minorHAnsi"/>
          <w:color w:val="000000"/>
          <w:sz w:val="22"/>
          <w:szCs w:val="22"/>
        </w:rPr>
        <w:t xml:space="preserve">zellikle derin periodontal ceplerde </w:t>
      </w:r>
      <w:r w:rsidR="00416C29">
        <w:rPr>
          <w:rFonts w:asciiTheme="minorHAnsi" w:hAnsiTheme="minorHAnsi" w:cstheme="minorHAnsi"/>
          <w:color w:val="000000"/>
          <w:sz w:val="22"/>
          <w:szCs w:val="22"/>
        </w:rPr>
        <w:t xml:space="preserve">ortamı görmeksizin el yordamıyla </w:t>
      </w:r>
      <w:r w:rsidRPr="00416C29">
        <w:rPr>
          <w:rFonts w:asciiTheme="minorHAnsi" w:hAnsiTheme="minorHAnsi" w:cstheme="minorHAnsi"/>
          <w:color w:val="000000"/>
          <w:sz w:val="22"/>
          <w:szCs w:val="22"/>
        </w:rPr>
        <w:t>çalışmanın olumsuz sonuçlar doğurabileceği</w:t>
      </w:r>
      <w:r w:rsidR="00416C29">
        <w:rPr>
          <w:rFonts w:asciiTheme="minorHAnsi" w:hAnsiTheme="minorHAnsi" w:cstheme="minorHAnsi"/>
          <w:color w:val="000000"/>
          <w:sz w:val="22"/>
          <w:szCs w:val="22"/>
        </w:rPr>
        <w:t>ni</w:t>
      </w:r>
      <w:r w:rsidRPr="00416C29">
        <w:rPr>
          <w:rFonts w:asciiTheme="minorHAnsi" w:hAnsiTheme="minorHAnsi" w:cstheme="minorHAnsi"/>
          <w:color w:val="000000"/>
          <w:sz w:val="22"/>
          <w:szCs w:val="22"/>
        </w:rPr>
        <w:t xml:space="preserve"> </w:t>
      </w:r>
      <w:r w:rsidR="00416C29">
        <w:rPr>
          <w:rFonts w:asciiTheme="minorHAnsi" w:hAnsiTheme="minorHAnsi" w:cstheme="minorHAnsi"/>
          <w:color w:val="000000"/>
          <w:sz w:val="22"/>
          <w:szCs w:val="22"/>
        </w:rPr>
        <w:t xml:space="preserve">ileri sürenler vardır. </w:t>
      </w:r>
      <w:r w:rsidRPr="00416C29">
        <w:rPr>
          <w:rFonts w:asciiTheme="minorHAnsi" w:hAnsiTheme="minorHAnsi" w:cstheme="minorHAnsi"/>
          <w:color w:val="000000"/>
          <w:sz w:val="22"/>
          <w:szCs w:val="22"/>
        </w:rPr>
        <w:t xml:space="preserve"> </w:t>
      </w:r>
      <w:r w:rsidR="00416C29">
        <w:rPr>
          <w:rFonts w:asciiTheme="minorHAnsi" w:hAnsiTheme="minorHAnsi" w:cstheme="minorHAnsi"/>
          <w:color w:val="000000"/>
          <w:sz w:val="22"/>
          <w:szCs w:val="22"/>
        </w:rPr>
        <w:t>S</w:t>
      </w:r>
      <w:r w:rsidRPr="00416C29">
        <w:rPr>
          <w:rFonts w:asciiTheme="minorHAnsi" w:hAnsiTheme="minorHAnsi" w:cstheme="minorHAnsi"/>
          <w:color w:val="000000"/>
          <w:sz w:val="22"/>
          <w:szCs w:val="22"/>
        </w:rPr>
        <w:t xml:space="preserve">ubgingival bölge morfolojisi özellikle ara yüzeylerde oldukça karmaşık bir yapıya sahiptir ve bireysel farklılıklar bu bölgedeki </w:t>
      </w:r>
      <w:proofErr w:type="gramStart"/>
      <w:r w:rsidR="007F0C2E" w:rsidRPr="00416C29">
        <w:rPr>
          <w:rFonts w:asciiTheme="minorHAnsi" w:hAnsiTheme="minorHAnsi" w:cstheme="minorHAnsi"/>
          <w:color w:val="000000"/>
          <w:sz w:val="22"/>
          <w:szCs w:val="22"/>
        </w:rPr>
        <w:t>man</w:t>
      </w:r>
      <w:r w:rsidR="007F0C2E">
        <w:rPr>
          <w:rFonts w:asciiTheme="minorHAnsi" w:hAnsiTheme="minorHAnsi" w:cstheme="minorHAnsi"/>
          <w:color w:val="000000"/>
          <w:sz w:val="22"/>
          <w:szCs w:val="22"/>
        </w:rPr>
        <w:t>i</w:t>
      </w:r>
      <w:r w:rsidR="007F0C2E" w:rsidRPr="00416C29">
        <w:rPr>
          <w:rFonts w:asciiTheme="minorHAnsi" w:hAnsiTheme="minorHAnsi" w:cstheme="minorHAnsi"/>
          <w:color w:val="000000"/>
          <w:sz w:val="22"/>
          <w:szCs w:val="22"/>
        </w:rPr>
        <w:t>pülasyonu</w:t>
      </w:r>
      <w:proofErr w:type="gramEnd"/>
      <w:r w:rsidRPr="00416C29">
        <w:rPr>
          <w:rFonts w:asciiTheme="minorHAnsi" w:hAnsiTheme="minorHAnsi" w:cstheme="minorHAnsi"/>
          <w:color w:val="000000"/>
          <w:sz w:val="22"/>
          <w:szCs w:val="22"/>
        </w:rPr>
        <w:t xml:space="preserve"> güçleştirmektedir.</w:t>
      </w:r>
      <w:r w:rsidR="00416C29">
        <w:rPr>
          <w:rFonts w:asciiTheme="minorHAnsi" w:hAnsiTheme="minorHAnsi" w:cstheme="minorHAnsi"/>
          <w:color w:val="000000"/>
          <w:sz w:val="22"/>
          <w:szCs w:val="22"/>
        </w:rPr>
        <w:t xml:space="preserve"> </w:t>
      </w:r>
      <w:r w:rsidRPr="00416C29">
        <w:rPr>
          <w:rFonts w:asciiTheme="minorHAnsi" w:hAnsiTheme="minorHAnsi" w:cstheme="minorHAnsi"/>
          <w:color w:val="000000"/>
          <w:sz w:val="22"/>
          <w:szCs w:val="22"/>
        </w:rPr>
        <w:t xml:space="preserve">Klinik olarak basit ve kolay bir yöntem olan </w:t>
      </w:r>
      <w:proofErr w:type="spellStart"/>
      <w:r w:rsidRPr="00416C29">
        <w:rPr>
          <w:rFonts w:asciiTheme="minorHAnsi" w:hAnsiTheme="minorHAnsi" w:cstheme="minorHAnsi"/>
          <w:color w:val="000000"/>
          <w:sz w:val="22"/>
          <w:szCs w:val="22"/>
        </w:rPr>
        <w:t>insizyonel</w:t>
      </w:r>
      <w:proofErr w:type="spellEnd"/>
      <w:r w:rsidRPr="00416C29">
        <w:rPr>
          <w:rFonts w:asciiTheme="minorHAnsi" w:hAnsiTheme="minorHAnsi" w:cstheme="minorHAnsi"/>
          <w:color w:val="000000"/>
          <w:sz w:val="22"/>
          <w:szCs w:val="22"/>
        </w:rPr>
        <w:t xml:space="preserve"> küretaj 5-6 mm'lik cep derinliğine sahip bireylerde tercih edilebilir. </w:t>
      </w:r>
      <w:proofErr w:type="spellStart"/>
      <w:r w:rsidR="00416C29">
        <w:rPr>
          <w:rFonts w:asciiTheme="minorHAnsi" w:hAnsiTheme="minorHAnsi" w:cstheme="minorHAnsi"/>
          <w:color w:val="000000"/>
          <w:sz w:val="22"/>
          <w:szCs w:val="22"/>
        </w:rPr>
        <w:t>İnsizyonel</w:t>
      </w:r>
      <w:proofErr w:type="spellEnd"/>
      <w:r w:rsidR="00416C29">
        <w:rPr>
          <w:rFonts w:asciiTheme="minorHAnsi" w:hAnsiTheme="minorHAnsi" w:cstheme="minorHAnsi"/>
          <w:color w:val="000000"/>
          <w:sz w:val="22"/>
          <w:szCs w:val="22"/>
        </w:rPr>
        <w:t xml:space="preserve"> küretajda </w:t>
      </w:r>
      <w:r w:rsidRPr="00416C29">
        <w:rPr>
          <w:rFonts w:asciiTheme="minorHAnsi" w:hAnsiTheme="minorHAnsi" w:cstheme="minorHAnsi"/>
          <w:color w:val="000000"/>
          <w:sz w:val="22"/>
          <w:szCs w:val="22"/>
        </w:rPr>
        <w:t xml:space="preserve">kemiğin açığa çıkartılmamış olması nedeniyle yara iyileşmesinin daha kolay </w:t>
      </w:r>
      <w:r w:rsidR="00416C29">
        <w:rPr>
          <w:rFonts w:asciiTheme="minorHAnsi" w:hAnsiTheme="minorHAnsi" w:cstheme="minorHAnsi"/>
          <w:color w:val="000000"/>
          <w:sz w:val="22"/>
          <w:szCs w:val="22"/>
        </w:rPr>
        <w:t>olacağı düşünülür. D</w:t>
      </w:r>
      <w:r w:rsidRPr="00416C29">
        <w:rPr>
          <w:rFonts w:asciiTheme="minorHAnsi" w:hAnsiTheme="minorHAnsi" w:cstheme="minorHAnsi"/>
          <w:color w:val="000000"/>
          <w:sz w:val="22"/>
          <w:szCs w:val="22"/>
        </w:rPr>
        <w:t>erin olmayan tek köklü dişler</w:t>
      </w:r>
      <w:r w:rsidR="00416C29">
        <w:rPr>
          <w:rFonts w:asciiTheme="minorHAnsi" w:hAnsiTheme="minorHAnsi" w:cstheme="minorHAnsi"/>
          <w:color w:val="000000"/>
          <w:sz w:val="22"/>
          <w:szCs w:val="22"/>
        </w:rPr>
        <w:t>de</w:t>
      </w:r>
      <w:r w:rsidRPr="00416C29">
        <w:rPr>
          <w:rFonts w:asciiTheme="minorHAnsi" w:hAnsiTheme="minorHAnsi" w:cstheme="minorHAnsi"/>
          <w:color w:val="000000"/>
          <w:sz w:val="22"/>
          <w:szCs w:val="22"/>
        </w:rPr>
        <w:t xml:space="preserve"> </w:t>
      </w:r>
      <w:r w:rsidR="00166F90">
        <w:rPr>
          <w:rFonts w:asciiTheme="minorHAnsi" w:hAnsiTheme="minorHAnsi" w:cstheme="minorHAnsi"/>
          <w:color w:val="000000"/>
          <w:sz w:val="22"/>
          <w:szCs w:val="22"/>
        </w:rPr>
        <w:t>“</w:t>
      </w:r>
      <w:proofErr w:type="spellStart"/>
      <w:r w:rsidR="00416C29">
        <w:rPr>
          <w:rFonts w:asciiTheme="minorHAnsi" w:hAnsiTheme="minorHAnsi" w:cstheme="minorHAnsi"/>
          <w:color w:val="000000"/>
          <w:sz w:val="22"/>
          <w:szCs w:val="22"/>
        </w:rPr>
        <w:t>root</w:t>
      </w:r>
      <w:proofErr w:type="spellEnd"/>
      <w:r w:rsidR="00416C29">
        <w:rPr>
          <w:rFonts w:asciiTheme="minorHAnsi" w:hAnsiTheme="minorHAnsi" w:cstheme="minorHAnsi"/>
          <w:color w:val="000000"/>
          <w:sz w:val="22"/>
          <w:szCs w:val="22"/>
        </w:rPr>
        <w:t xml:space="preserve"> planing</w:t>
      </w:r>
      <w:r w:rsidR="00166F90">
        <w:rPr>
          <w:rFonts w:asciiTheme="minorHAnsi" w:hAnsiTheme="minorHAnsi" w:cstheme="minorHAnsi"/>
          <w:color w:val="000000"/>
          <w:sz w:val="22"/>
          <w:szCs w:val="22"/>
        </w:rPr>
        <w:t>”</w:t>
      </w:r>
      <w:r w:rsidR="00416C29">
        <w:rPr>
          <w:rFonts w:asciiTheme="minorHAnsi" w:hAnsiTheme="minorHAnsi" w:cstheme="minorHAnsi"/>
          <w:color w:val="000000"/>
          <w:sz w:val="22"/>
          <w:szCs w:val="22"/>
        </w:rPr>
        <w:t xml:space="preserve"> le başarı sağlanabilir</w:t>
      </w:r>
      <w:r w:rsidRPr="00416C29">
        <w:rPr>
          <w:rFonts w:asciiTheme="minorHAnsi" w:hAnsiTheme="minorHAnsi" w:cstheme="minorHAnsi"/>
          <w:color w:val="000000"/>
          <w:sz w:val="22"/>
          <w:szCs w:val="22"/>
        </w:rPr>
        <w:t>. Derin ceplere gelince</w:t>
      </w:r>
      <w:r w:rsidR="00416C29">
        <w:rPr>
          <w:rFonts w:asciiTheme="minorHAnsi" w:hAnsiTheme="minorHAnsi" w:cstheme="minorHAnsi"/>
          <w:color w:val="000000"/>
          <w:sz w:val="22"/>
          <w:szCs w:val="22"/>
        </w:rPr>
        <w:t>;</w:t>
      </w:r>
      <w:r w:rsidRPr="00416C29">
        <w:rPr>
          <w:rFonts w:asciiTheme="minorHAnsi" w:hAnsiTheme="minorHAnsi" w:cstheme="minorHAnsi"/>
          <w:color w:val="000000"/>
          <w:sz w:val="22"/>
          <w:szCs w:val="22"/>
        </w:rPr>
        <w:t xml:space="preserve"> özellikle de çok köklü dişlerde direk görsel </w:t>
      </w:r>
      <w:r w:rsidR="00416C29">
        <w:rPr>
          <w:rFonts w:asciiTheme="minorHAnsi" w:hAnsiTheme="minorHAnsi" w:cstheme="minorHAnsi"/>
          <w:color w:val="000000"/>
          <w:sz w:val="22"/>
          <w:szCs w:val="22"/>
        </w:rPr>
        <w:t>yöntemle (flap kaldırılarak)</w:t>
      </w:r>
      <w:r w:rsidRPr="00416C29">
        <w:rPr>
          <w:rFonts w:asciiTheme="minorHAnsi" w:hAnsiTheme="minorHAnsi" w:cstheme="minorHAnsi"/>
          <w:color w:val="000000"/>
          <w:sz w:val="22"/>
          <w:szCs w:val="22"/>
        </w:rPr>
        <w:t xml:space="preserve"> kök düzeltme</w:t>
      </w:r>
      <w:r w:rsidR="00416C29">
        <w:rPr>
          <w:rFonts w:asciiTheme="minorHAnsi" w:hAnsiTheme="minorHAnsi" w:cstheme="minorHAnsi"/>
          <w:color w:val="000000"/>
          <w:sz w:val="22"/>
          <w:szCs w:val="22"/>
        </w:rPr>
        <w:t>si</w:t>
      </w:r>
      <w:r w:rsidRPr="00416C29">
        <w:rPr>
          <w:rFonts w:asciiTheme="minorHAnsi" w:hAnsiTheme="minorHAnsi" w:cstheme="minorHAnsi"/>
          <w:color w:val="000000"/>
          <w:sz w:val="22"/>
          <w:szCs w:val="22"/>
        </w:rPr>
        <w:t xml:space="preserve"> daha</w:t>
      </w:r>
      <w:r w:rsidR="00416C29">
        <w:rPr>
          <w:rFonts w:asciiTheme="minorHAnsi" w:hAnsiTheme="minorHAnsi" w:cstheme="minorHAnsi"/>
          <w:color w:val="000000"/>
          <w:sz w:val="22"/>
          <w:szCs w:val="22"/>
        </w:rPr>
        <w:t xml:space="preserve"> olumlu sonuç verir. </w:t>
      </w:r>
      <w:r w:rsidRPr="00416C29">
        <w:rPr>
          <w:rFonts w:asciiTheme="minorHAnsi" w:hAnsiTheme="minorHAnsi" w:cstheme="minorHAnsi"/>
          <w:color w:val="000000"/>
          <w:sz w:val="22"/>
          <w:szCs w:val="22"/>
        </w:rPr>
        <w:t>Bazı araştırmacılara göre cep derinliği ne kadar fazla ise cerrahi olmayan tedavi o kadar başarısız olur.</w:t>
      </w:r>
      <w:r w:rsidR="00166F90">
        <w:rPr>
          <w:rFonts w:asciiTheme="minorHAnsi" w:hAnsiTheme="minorHAnsi" w:cstheme="minorHAnsi"/>
          <w:color w:val="000000"/>
          <w:sz w:val="22"/>
          <w:szCs w:val="22"/>
        </w:rPr>
        <w:t xml:space="preserve"> </w:t>
      </w:r>
      <w:r w:rsidRPr="00416C29">
        <w:rPr>
          <w:rFonts w:asciiTheme="minorHAnsi" w:hAnsiTheme="minorHAnsi" w:cstheme="minorHAnsi"/>
          <w:color w:val="000000"/>
          <w:sz w:val="22"/>
          <w:szCs w:val="22"/>
        </w:rPr>
        <w:t>Diğer bazı araştırmacılara göre derin ve ilerlemiş lezyonlar bile cerrahi olmayan yöntemler ile başarılı bir şekilde tedavi edilebilir.</w:t>
      </w:r>
    </w:p>
    <w:p w:rsidR="002E158E" w:rsidRPr="00416C29" w:rsidRDefault="00166F90" w:rsidP="008F4B63">
      <w:pPr>
        <w:rPr>
          <w:rFonts w:asciiTheme="minorHAnsi" w:hAnsiTheme="minorHAnsi" w:cstheme="minorHAnsi"/>
          <w:sz w:val="22"/>
          <w:szCs w:val="22"/>
        </w:rPr>
      </w:pPr>
      <w:r>
        <w:rPr>
          <w:rFonts w:asciiTheme="minorHAnsi" w:hAnsiTheme="minorHAnsi" w:cstheme="minorHAnsi"/>
          <w:color w:val="000000"/>
          <w:sz w:val="22"/>
          <w:szCs w:val="22"/>
        </w:rPr>
        <w:t>Her zaman en az invaziv yöntemler arzulansa da, çoğu zaman olguların karmaşıklığı buna olanak sağlamaz. Normal periodonsiyuma sahip bir bireyde flap kaldırıldıktan sonra hiçbir şey yapılmadan yerine dikilse bile ilk doku yanıtı olan rezorpsiyon nedeniyle alveoler kemiğin morfolojisine bağlı olarak</w:t>
      </w:r>
      <w:r>
        <w:rPr>
          <w:rFonts w:asciiTheme="minorHAnsi" w:hAnsiTheme="minorHAnsi" w:cstheme="minorHAnsi"/>
          <w:sz w:val="22"/>
          <w:szCs w:val="22"/>
        </w:rPr>
        <w:t xml:space="preserve"> 1 mm ye kadar kemik kaybı ortaya çıkabilir. Öte yandan görememe nedeniyle eksik bırakılan işlem hastalığın tekrarına neden olabilir. Sonuç olarak her hasta başlı başına bir olgudur. Hekim bilimsel kanıtlara ve deneyimine göre tedavisini hangi yöntemle yapacağına karar verir</w:t>
      </w:r>
    </w:p>
    <w:p w:rsidR="003560AF" w:rsidRPr="00416C29" w:rsidRDefault="003560AF">
      <w:pPr>
        <w:rPr>
          <w:rFonts w:asciiTheme="minorHAnsi" w:hAnsiTheme="minorHAnsi" w:cstheme="minorHAnsi"/>
          <w:sz w:val="22"/>
          <w:szCs w:val="22"/>
        </w:rPr>
      </w:pPr>
    </w:p>
    <w:sectPr w:rsidR="003560AF" w:rsidRPr="00416C29" w:rsidSect="008556D7">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6270" w:rsidRDefault="00F96270" w:rsidP="008556D7">
      <w:r>
        <w:separator/>
      </w:r>
    </w:p>
  </w:endnote>
  <w:endnote w:type="continuationSeparator" w:id="0">
    <w:p w:rsidR="00F96270" w:rsidRDefault="00F96270" w:rsidP="008556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C2E" w:rsidRDefault="007F0C2E">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C2E" w:rsidRDefault="007F0C2E">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C2E" w:rsidRDefault="007F0C2E">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6270" w:rsidRDefault="00F96270" w:rsidP="008556D7">
      <w:r>
        <w:separator/>
      </w:r>
    </w:p>
  </w:footnote>
  <w:footnote w:type="continuationSeparator" w:id="0">
    <w:p w:rsidR="00F96270" w:rsidRDefault="00F96270" w:rsidP="008556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4268" w:rsidRDefault="00E8050D" w:rsidP="00544268">
    <w:pPr>
      <w:pStyle w:val="stbilgi"/>
      <w:framePr w:wrap="around" w:vAnchor="text" w:hAnchor="margin" w:xAlign="right" w:y="1"/>
      <w:rPr>
        <w:rStyle w:val="SayfaNumaras"/>
      </w:rPr>
    </w:pPr>
    <w:r>
      <w:rPr>
        <w:rStyle w:val="SayfaNumaras"/>
      </w:rPr>
      <w:fldChar w:fldCharType="begin"/>
    </w:r>
    <w:r w:rsidR="00DD1BA8">
      <w:rPr>
        <w:rStyle w:val="SayfaNumaras"/>
      </w:rPr>
      <w:instrText xml:space="preserve">PAGE  </w:instrText>
    </w:r>
    <w:r>
      <w:rPr>
        <w:rStyle w:val="SayfaNumaras"/>
      </w:rPr>
      <w:fldChar w:fldCharType="end"/>
    </w:r>
  </w:p>
  <w:p w:rsidR="00544268" w:rsidRDefault="00F96270" w:rsidP="00544268">
    <w:pPr>
      <w:pStyle w:val="stbilgi"/>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4268" w:rsidRDefault="00E8050D" w:rsidP="00544268">
    <w:pPr>
      <w:pStyle w:val="stbilgi"/>
      <w:framePr w:wrap="around" w:vAnchor="text" w:hAnchor="margin" w:xAlign="right" w:y="1"/>
      <w:rPr>
        <w:rStyle w:val="SayfaNumaras"/>
      </w:rPr>
    </w:pPr>
    <w:r>
      <w:rPr>
        <w:rStyle w:val="SayfaNumaras"/>
      </w:rPr>
      <w:fldChar w:fldCharType="begin"/>
    </w:r>
    <w:r w:rsidR="00DD1BA8">
      <w:rPr>
        <w:rStyle w:val="SayfaNumaras"/>
      </w:rPr>
      <w:instrText xml:space="preserve">PAGE  </w:instrText>
    </w:r>
    <w:r>
      <w:rPr>
        <w:rStyle w:val="SayfaNumaras"/>
      </w:rPr>
      <w:fldChar w:fldCharType="separate"/>
    </w:r>
    <w:r w:rsidR="00895D15">
      <w:rPr>
        <w:rStyle w:val="SayfaNumaras"/>
        <w:noProof/>
      </w:rPr>
      <w:t>1</w:t>
    </w:r>
    <w:r>
      <w:rPr>
        <w:rStyle w:val="SayfaNumaras"/>
      </w:rPr>
      <w:fldChar w:fldCharType="end"/>
    </w:r>
  </w:p>
  <w:p w:rsidR="00544268" w:rsidRDefault="00F96270" w:rsidP="00544268">
    <w:pPr>
      <w:pStyle w:val="stbilgi"/>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C2E" w:rsidRDefault="007F0C2E">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4E13B5"/>
    <w:multiLevelType w:val="hybridMultilevel"/>
    <w:tmpl w:val="56B4BE00"/>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nsid w:val="6FF01CC7"/>
    <w:multiLevelType w:val="hybridMultilevel"/>
    <w:tmpl w:val="5F7C6D24"/>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
    <w:nsid w:val="780E7D55"/>
    <w:multiLevelType w:val="hybridMultilevel"/>
    <w:tmpl w:val="EB548634"/>
    <w:lvl w:ilvl="0" w:tplc="041F000F">
      <w:start w:val="1"/>
      <w:numFmt w:val="decimal"/>
      <w:lvlText w:val="%1."/>
      <w:lvlJc w:val="left"/>
      <w:pPr>
        <w:tabs>
          <w:tab w:val="num" w:pos="1068"/>
        </w:tabs>
        <w:ind w:left="1068" w:hanging="360"/>
      </w:pPr>
    </w:lvl>
    <w:lvl w:ilvl="1" w:tplc="041F0019" w:tentative="1">
      <w:start w:val="1"/>
      <w:numFmt w:val="lowerLetter"/>
      <w:lvlText w:val="%2."/>
      <w:lvlJc w:val="left"/>
      <w:pPr>
        <w:tabs>
          <w:tab w:val="num" w:pos="1788"/>
        </w:tabs>
        <w:ind w:left="1788" w:hanging="360"/>
      </w:p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B5585"/>
    <w:rsid w:val="00007B93"/>
    <w:rsid w:val="000440EC"/>
    <w:rsid w:val="00056E27"/>
    <w:rsid w:val="00087289"/>
    <w:rsid w:val="00097DC2"/>
    <w:rsid w:val="000A1F73"/>
    <w:rsid w:val="000B4769"/>
    <w:rsid w:val="000E30FC"/>
    <w:rsid w:val="001230EE"/>
    <w:rsid w:val="00125CBC"/>
    <w:rsid w:val="001272BD"/>
    <w:rsid w:val="00144557"/>
    <w:rsid w:val="001637F5"/>
    <w:rsid w:val="00166F90"/>
    <w:rsid w:val="001723CD"/>
    <w:rsid w:val="0018333A"/>
    <w:rsid w:val="001A03BB"/>
    <w:rsid w:val="001B4ABF"/>
    <w:rsid w:val="001D5A1A"/>
    <w:rsid w:val="001E1E9D"/>
    <w:rsid w:val="00277B6A"/>
    <w:rsid w:val="002834BD"/>
    <w:rsid w:val="002A6F0C"/>
    <w:rsid w:val="002A7C43"/>
    <w:rsid w:val="002C3657"/>
    <w:rsid w:val="002E158E"/>
    <w:rsid w:val="002E41A8"/>
    <w:rsid w:val="0035136C"/>
    <w:rsid w:val="003560AF"/>
    <w:rsid w:val="00385455"/>
    <w:rsid w:val="00386D6F"/>
    <w:rsid w:val="003C04C9"/>
    <w:rsid w:val="003F6752"/>
    <w:rsid w:val="00416C29"/>
    <w:rsid w:val="0042198A"/>
    <w:rsid w:val="0042391B"/>
    <w:rsid w:val="00425997"/>
    <w:rsid w:val="0045019F"/>
    <w:rsid w:val="00462C1C"/>
    <w:rsid w:val="0046625C"/>
    <w:rsid w:val="00486059"/>
    <w:rsid w:val="00496123"/>
    <w:rsid w:val="004B0F37"/>
    <w:rsid w:val="004B3CC9"/>
    <w:rsid w:val="004B7CC4"/>
    <w:rsid w:val="004D688A"/>
    <w:rsid w:val="00544D3B"/>
    <w:rsid w:val="00620B9F"/>
    <w:rsid w:val="0065061C"/>
    <w:rsid w:val="006E17DF"/>
    <w:rsid w:val="0070767B"/>
    <w:rsid w:val="00717DC3"/>
    <w:rsid w:val="0072723A"/>
    <w:rsid w:val="0074334A"/>
    <w:rsid w:val="00752073"/>
    <w:rsid w:val="00766E3F"/>
    <w:rsid w:val="00771B41"/>
    <w:rsid w:val="00787A4C"/>
    <w:rsid w:val="007A2BE6"/>
    <w:rsid w:val="007F0C2E"/>
    <w:rsid w:val="008248D5"/>
    <w:rsid w:val="008412FA"/>
    <w:rsid w:val="008556D7"/>
    <w:rsid w:val="00857125"/>
    <w:rsid w:val="00867A66"/>
    <w:rsid w:val="00882092"/>
    <w:rsid w:val="00885D97"/>
    <w:rsid w:val="00895D15"/>
    <w:rsid w:val="008B4816"/>
    <w:rsid w:val="008E0910"/>
    <w:rsid w:val="008E6BD4"/>
    <w:rsid w:val="008F4B63"/>
    <w:rsid w:val="008F5351"/>
    <w:rsid w:val="00904014"/>
    <w:rsid w:val="009B5585"/>
    <w:rsid w:val="009D4E79"/>
    <w:rsid w:val="00A03319"/>
    <w:rsid w:val="00A14066"/>
    <w:rsid w:val="00A17A7E"/>
    <w:rsid w:val="00A27621"/>
    <w:rsid w:val="00A643C9"/>
    <w:rsid w:val="00A7229F"/>
    <w:rsid w:val="00A77A1A"/>
    <w:rsid w:val="00A80698"/>
    <w:rsid w:val="00AA564D"/>
    <w:rsid w:val="00AB70F0"/>
    <w:rsid w:val="00B032D4"/>
    <w:rsid w:val="00B97025"/>
    <w:rsid w:val="00C05A3E"/>
    <w:rsid w:val="00C150F0"/>
    <w:rsid w:val="00C23C90"/>
    <w:rsid w:val="00C36275"/>
    <w:rsid w:val="00C75FF4"/>
    <w:rsid w:val="00CA4634"/>
    <w:rsid w:val="00CC4FE9"/>
    <w:rsid w:val="00CE0103"/>
    <w:rsid w:val="00D37D30"/>
    <w:rsid w:val="00D7227A"/>
    <w:rsid w:val="00D94886"/>
    <w:rsid w:val="00DC1398"/>
    <w:rsid w:val="00DC28EE"/>
    <w:rsid w:val="00DD0A5E"/>
    <w:rsid w:val="00DD1BA8"/>
    <w:rsid w:val="00DE5390"/>
    <w:rsid w:val="00DE7E52"/>
    <w:rsid w:val="00E04EED"/>
    <w:rsid w:val="00E63118"/>
    <w:rsid w:val="00E8050D"/>
    <w:rsid w:val="00E84224"/>
    <w:rsid w:val="00E97BA8"/>
    <w:rsid w:val="00EA2F57"/>
    <w:rsid w:val="00EB5594"/>
    <w:rsid w:val="00EB64DA"/>
    <w:rsid w:val="00ED5F2D"/>
    <w:rsid w:val="00F20923"/>
    <w:rsid w:val="00F251E7"/>
    <w:rsid w:val="00F34BAD"/>
    <w:rsid w:val="00F87EFA"/>
    <w:rsid w:val="00F96270"/>
    <w:rsid w:val="00FF097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5585"/>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rsid w:val="009B5585"/>
    <w:pPr>
      <w:tabs>
        <w:tab w:val="center" w:pos="4536"/>
        <w:tab w:val="right" w:pos="9072"/>
      </w:tabs>
    </w:pPr>
  </w:style>
  <w:style w:type="character" w:customStyle="1" w:styleId="stbilgiChar">
    <w:name w:val="Üstbilgi Char"/>
    <w:basedOn w:val="VarsaylanParagrafYazTipi"/>
    <w:link w:val="stbilgi"/>
    <w:rsid w:val="009B5585"/>
    <w:rPr>
      <w:rFonts w:ascii="Times New Roman" w:eastAsia="Times New Roman" w:hAnsi="Times New Roman" w:cs="Times New Roman"/>
      <w:sz w:val="24"/>
      <w:szCs w:val="24"/>
      <w:lang w:eastAsia="tr-TR"/>
    </w:rPr>
  </w:style>
  <w:style w:type="character" w:styleId="SayfaNumaras">
    <w:name w:val="page number"/>
    <w:basedOn w:val="VarsaylanParagrafYazTipi"/>
    <w:rsid w:val="009B5585"/>
  </w:style>
  <w:style w:type="paragraph" w:styleId="ListeParagraf">
    <w:name w:val="List Paragraph"/>
    <w:basedOn w:val="Normal"/>
    <w:uiPriority w:val="34"/>
    <w:qFormat/>
    <w:rsid w:val="0065061C"/>
    <w:pPr>
      <w:ind w:left="720"/>
      <w:contextualSpacing/>
    </w:pPr>
  </w:style>
  <w:style w:type="paragraph" w:styleId="ResimYazs">
    <w:name w:val="caption"/>
    <w:basedOn w:val="Normal"/>
    <w:next w:val="Normal"/>
    <w:uiPriority w:val="35"/>
    <w:unhideWhenUsed/>
    <w:qFormat/>
    <w:rsid w:val="0046625C"/>
    <w:pPr>
      <w:spacing w:after="200"/>
    </w:pPr>
    <w:rPr>
      <w:b/>
      <w:bCs/>
      <w:color w:val="4F81BD" w:themeColor="accent1"/>
      <w:sz w:val="18"/>
      <w:szCs w:val="18"/>
    </w:rPr>
  </w:style>
  <w:style w:type="paragraph" w:styleId="BalonMetni">
    <w:name w:val="Balloon Text"/>
    <w:basedOn w:val="Normal"/>
    <w:link w:val="BalonMetniChar"/>
    <w:uiPriority w:val="99"/>
    <w:semiHidden/>
    <w:unhideWhenUsed/>
    <w:rsid w:val="000E30FC"/>
    <w:rPr>
      <w:rFonts w:ascii="Tahoma" w:hAnsi="Tahoma" w:cs="Tahoma"/>
      <w:sz w:val="16"/>
      <w:szCs w:val="16"/>
    </w:rPr>
  </w:style>
  <w:style w:type="character" w:customStyle="1" w:styleId="BalonMetniChar">
    <w:name w:val="Balon Metni Char"/>
    <w:basedOn w:val="VarsaylanParagrafYazTipi"/>
    <w:link w:val="BalonMetni"/>
    <w:uiPriority w:val="99"/>
    <w:semiHidden/>
    <w:rsid w:val="000E30FC"/>
    <w:rPr>
      <w:rFonts w:ascii="Tahoma" w:eastAsia="Times New Roman" w:hAnsi="Tahoma" w:cs="Tahoma"/>
      <w:sz w:val="16"/>
      <w:szCs w:val="16"/>
      <w:lang w:eastAsia="tr-TR"/>
    </w:rPr>
  </w:style>
  <w:style w:type="paragraph" w:styleId="Altbilgi">
    <w:name w:val="footer"/>
    <w:basedOn w:val="Normal"/>
    <w:link w:val="AltbilgiChar"/>
    <w:uiPriority w:val="99"/>
    <w:semiHidden/>
    <w:unhideWhenUsed/>
    <w:rsid w:val="007F0C2E"/>
    <w:pPr>
      <w:tabs>
        <w:tab w:val="center" w:pos="4536"/>
        <w:tab w:val="right" w:pos="9072"/>
      </w:tabs>
    </w:pPr>
  </w:style>
  <w:style w:type="character" w:customStyle="1" w:styleId="AltbilgiChar">
    <w:name w:val="Altbilgi Char"/>
    <w:basedOn w:val="VarsaylanParagrafYazTipi"/>
    <w:link w:val="Altbilgi"/>
    <w:uiPriority w:val="99"/>
    <w:semiHidden/>
    <w:rsid w:val="007F0C2E"/>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5976803">
      <w:bodyDiv w:val="1"/>
      <w:marLeft w:val="0"/>
      <w:marRight w:val="0"/>
      <w:marTop w:val="0"/>
      <w:marBottom w:val="0"/>
      <w:divBdr>
        <w:top w:val="none" w:sz="0" w:space="0" w:color="auto"/>
        <w:left w:val="none" w:sz="0" w:space="0" w:color="auto"/>
        <w:bottom w:val="none" w:sz="0" w:space="0" w:color="auto"/>
        <w:right w:val="none" w:sz="0" w:space="0" w:color="auto"/>
      </w:divBdr>
    </w:div>
    <w:div w:id="1631977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eader" Target="head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3</Pages>
  <Words>1448</Words>
  <Characters>8259</Characters>
  <Application>Microsoft Office Word</Application>
  <DocSecurity>0</DocSecurity>
  <Lines>68</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Atilla</dc:creator>
  <cp:lastModifiedBy>Casper</cp:lastModifiedBy>
  <cp:revision>18</cp:revision>
  <dcterms:created xsi:type="dcterms:W3CDTF">2011-12-13T08:16:00Z</dcterms:created>
  <dcterms:modified xsi:type="dcterms:W3CDTF">2015-03-23T09:09:00Z</dcterms:modified>
</cp:coreProperties>
</file>